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BC" w:rsidRDefault="005202BC" w:rsidP="00CA4887">
      <w:pPr>
        <w:spacing w:after="0" w:line="240" w:lineRule="auto"/>
        <w:ind w:right="-1276"/>
        <w:jc w:val="center"/>
        <w:rPr>
          <w:rFonts w:asciiTheme="majorBidi" w:hAnsiTheme="majorBidi" w:cstheme="majorBidi"/>
          <w:b/>
          <w:bCs/>
          <w:iCs/>
        </w:rPr>
      </w:pPr>
      <w:r>
        <w:rPr>
          <w:rFonts w:asciiTheme="majorBidi" w:hAnsiTheme="majorBidi" w:cstheme="majorBidi"/>
          <w:b/>
          <w:bCs/>
          <w:iCs/>
        </w:rPr>
        <w:t>REPUBLIQUE ALGERIENNE DEMOCRATIQUE ET POPULAIRE</w:t>
      </w:r>
    </w:p>
    <w:p w:rsidR="005202BC" w:rsidRDefault="005202BC" w:rsidP="00CA4887">
      <w:pPr>
        <w:spacing w:after="0" w:line="240" w:lineRule="auto"/>
        <w:jc w:val="center"/>
        <w:rPr>
          <w:rFonts w:asciiTheme="majorBidi" w:hAnsiTheme="majorBidi" w:cstheme="majorBidi"/>
          <w:b/>
          <w:bCs/>
          <w:iCs/>
          <w:smallCaps/>
          <w:lang w:bidi="ar-DZ"/>
        </w:rPr>
      </w:pPr>
      <w:r>
        <w:rPr>
          <w:rFonts w:asciiTheme="majorBidi" w:hAnsiTheme="majorBidi" w:cstheme="majorBidi"/>
          <w:b/>
          <w:bCs/>
          <w:iCs/>
          <w:smallCaps/>
          <w:lang w:bidi="ar-DZ"/>
        </w:rPr>
        <w:t>MINISTERE DE L’ENSEIGNEMENT SUPERIEUR ET DE  LA RECHERCHE SCIENTIFIQUE</w:t>
      </w:r>
    </w:p>
    <w:p w:rsidR="00516CD7" w:rsidRDefault="005202BC" w:rsidP="00CA4887">
      <w:pPr>
        <w:spacing w:after="0" w:line="240" w:lineRule="auto"/>
        <w:jc w:val="center"/>
        <w:rPr>
          <w:rFonts w:asciiTheme="majorBidi" w:hAnsiTheme="majorBidi" w:cstheme="majorBidi"/>
          <w:b/>
          <w:bCs/>
          <w:iCs/>
          <w:lang w:bidi="ar-DZ"/>
        </w:rPr>
      </w:pPr>
      <w:r>
        <w:rPr>
          <w:rFonts w:asciiTheme="majorBidi" w:hAnsiTheme="majorBidi" w:cstheme="majorBidi"/>
          <w:b/>
          <w:bCs/>
          <w:iCs/>
          <w:lang w:bidi="ar-DZ"/>
        </w:rPr>
        <w:t>UNIVERSITE DE BLIDA 1</w:t>
      </w:r>
    </w:p>
    <w:p w:rsidR="005202BC" w:rsidRDefault="005202BC" w:rsidP="00CA4887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lang w:bidi="ar-DZ"/>
        </w:rPr>
      </w:pPr>
      <w:r>
        <w:rPr>
          <w:rFonts w:asciiTheme="majorBidi" w:hAnsiTheme="majorBidi" w:cstheme="majorBidi"/>
          <w:b/>
          <w:bCs/>
          <w:iCs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lang w:bidi="ar-DZ"/>
        </w:rPr>
        <w:t>INSTITUT D’AERONAUTIQUE ET DES ETUDES SPATIALES</w:t>
      </w:r>
    </w:p>
    <w:p w:rsidR="00516CD7" w:rsidRDefault="005202BC" w:rsidP="00CA4887">
      <w:pPr>
        <w:spacing w:after="0" w:line="240" w:lineRule="auto"/>
        <w:ind w:right="-1276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BP. 270 ROUTE DE SOUMAA BLIDA </w:t>
      </w:r>
    </w:p>
    <w:p w:rsidR="005202BC" w:rsidRDefault="005202BC" w:rsidP="00CA4887">
      <w:pPr>
        <w:spacing w:after="0" w:line="240" w:lineRule="auto"/>
        <w:ind w:right="-1276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Tel/fax :025-27-24-34</w:t>
      </w:r>
    </w:p>
    <w:p w:rsidR="005202BC" w:rsidRDefault="005202BC" w:rsidP="00CA4887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>LETTRE DE CONSULTATION</w:t>
      </w:r>
    </w:p>
    <w:p w:rsidR="005202BC" w:rsidRDefault="005202BC" w:rsidP="00CA4887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N° : </w:t>
      </w:r>
      <w:r w:rsidR="0040020E">
        <w:rPr>
          <w:rFonts w:asciiTheme="majorBidi" w:hAnsiTheme="majorBidi" w:cstheme="majorBidi"/>
          <w:b/>
          <w:bCs/>
          <w:color w:val="FF0000"/>
          <w:sz w:val="32"/>
          <w:szCs w:val="32"/>
        </w:rPr>
        <w:t>0</w:t>
      </w:r>
      <w:r w:rsidR="00AA0CDC">
        <w:rPr>
          <w:rFonts w:asciiTheme="majorBidi" w:hAnsiTheme="majorBidi" w:cstheme="majorBidi"/>
          <w:b/>
          <w:bCs/>
          <w:color w:val="FF0000"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/ IAES / 20</w:t>
      </w:r>
      <w:r w:rsidR="00942921">
        <w:rPr>
          <w:rFonts w:asciiTheme="majorBidi" w:hAnsiTheme="majorBidi" w:cstheme="majorBidi"/>
          <w:b/>
          <w:bCs/>
          <w:color w:val="FF0000"/>
          <w:sz w:val="32"/>
          <w:szCs w:val="32"/>
        </w:rPr>
        <w:t>2</w:t>
      </w:r>
      <w:r w:rsidR="00AA0CDC">
        <w:rPr>
          <w:rFonts w:asciiTheme="majorBidi" w:hAnsiTheme="majorBidi" w:cstheme="majorBidi"/>
          <w:b/>
          <w:bCs/>
          <w:color w:val="FF0000"/>
          <w:sz w:val="32"/>
          <w:szCs w:val="32"/>
        </w:rPr>
        <w:t>6</w:t>
      </w:r>
    </w:p>
    <w:p w:rsidR="005202BC" w:rsidRDefault="005202BC" w:rsidP="00774000">
      <w:pPr>
        <w:tabs>
          <w:tab w:val="left" w:pos="2428"/>
          <w:tab w:val="left" w:pos="6396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A L’INTENTION DE :                                                  Blida, le </w:t>
      </w:r>
      <w:r w:rsidR="00774000">
        <w:rPr>
          <w:rFonts w:asciiTheme="majorBidi" w:hAnsiTheme="majorBidi" w:cstheme="majorBidi"/>
          <w:b/>
          <w:bCs/>
          <w:color w:val="000000"/>
          <w:sz w:val="32"/>
          <w:szCs w:val="32"/>
        </w:rPr>
        <w:t>20</w:t>
      </w:r>
      <w:r w:rsidR="00AA0CDC">
        <w:rPr>
          <w:rFonts w:asciiTheme="majorBidi" w:hAnsiTheme="majorBidi" w:cstheme="majorBidi"/>
          <w:b/>
          <w:bCs/>
          <w:color w:val="000000"/>
          <w:sz w:val="32"/>
          <w:szCs w:val="32"/>
        </w:rPr>
        <w:t>/07/2026</w:t>
      </w:r>
    </w:p>
    <w:p w:rsidR="005202BC" w:rsidRPr="00F47D4F" w:rsidRDefault="005202BC" w:rsidP="00F47D4F">
      <w:pPr>
        <w:pStyle w:val="Titre"/>
        <w:bidi w:val="0"/>
        <w:ind w:left="0" w:right="-1"/>
        <w:jc w:val="left"/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ar-DZ"/>
        </w:rPr>
      </w:pPr>
      <w:r w:rsidRPr="00F47D4F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 xml:space="preserve">      L’Institut d’Aéronautique et des Etudes Spatiales de l’Université de Blida-01- lance</w:t>
      </w:r>
      <w:r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 xml:space="preserve"> une consultation relative </w:t>
      </w:r>
      <w:r w:rsidR="001818B5"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>au</w:t>
      </w:r>
      <w:r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 xml:space="preserve"> «</w:t>
      </w:r>
      <w:r w:rsidRPr="00F47D4F">
        <w:rPr>
          <w:rFonts w:asciiTheme="majorBidi" w:hAnsiTheme="majorBidi" w:cstheme="majorBidi"/>
          <w:b w:val="0"/>
          <w:bCs w:val="0"/>
          <w:sz w:val="24"/>
          <w:szCs w:val="24"/>
        </w:rPr>
        <w:t> </w:t>
      </w:r>
      <w:r w:rsidR="005C589B" w:rsidRPr="00F47D4F">
        <w:rPr>
          <w:rFonts w:asciiTheme="majorBidi" w:hAnsiTheme="majorBidi" w:cstheme="majorBidi"/>
          <w:color w:val="FF0000"/>
          <w:sz w:val="24"/>
          <w:szCs w:val="24"/>
        </w:rPr>
        <w:t xml:space="preserve">Travaux De </w:t>
      </w:r>
      <w:r w:rsidR="007A08BA" w:rsidRPr="00F47D4F">
        <w:rPr>
          <w:rFonts w:asciiTheme="majorBidi" w:hAnsiTheme="majorBidi" w:cstheme="majorBidi"/>
          <w:color w:val="FF0000"/>
          <w:sz w:val="24"/>
          <w:szCs w:val="24"/>
        </w:rPr>
        <w:t>R</w:t>
      </w:r>
      <w:r w:rsidR="00C531A7" w:rsidRPr="00F47D4F">
        <w:rPr>
          <w:rFonts w:asciiTheme="majorBidi" w:hAnsiTheme="majorBidi" w:cstheme="majorBidi"/>
          <w:color w:val="FF0000"/>
          <w:sz w:val="24"/>
          <w:szCs w:val="24"/>
        </w:rPr>
        <w:t>éfection</w:t>
      </w:r>
      <w:r w:rsidRPr="00F47D4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» </w:t>
      </w:r>
      <w:r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>dans le cadre du budget de fonctionnement 20</w:t>
      </w:r>
      <w:r w:rsidR="00920665"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>2</w:t>
      </w:r>
      <w:r w:rsidR="00AA0CDC"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>6</w:t>
      </w:r>
      <w:r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 xml:space="preserve">. </w:t>
      </w:r>
      <w:r w:rsidR="00AA0CDC"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 xml:space="preserve">. </w:t>
      </w:r>
      <w:r w:rsidR="00AA0CDC" w:rsidRPr="00F47D4F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ar-DZ"/>
        </w:rPr>
        <w:t xml:space="preserve">conformément a </w:t>
      </w:r>
      <w:r w:rsidR="00AA0CDC" w:rsidRPr="00F47D4F">
        <w:rPr>
          <w:rFonts w:asciiTheme="majorBidi" w:hAnsiTheme="majorBidi" w:cstheme="majorBidi"/>
          <w:bCs w:val="0"/>
          <w:color w:val="000000"/>
          <w:sz w:val="24"/>
          <w:szCs w:val="24"/>
        </w:rPr>
        <w:t>la loi n°23-12 du 5 août 2023 fixant les règles générales relatives aux marchés publics</w:t>
      </w:r>
      <w:r w:rsidR="00AA0CDC" w:rsidRPr="00F47D4F">
        <w:rPr>
          <w:rFonts w:asciiTheme="majorBidi" w:hAnsiTheme="majorBidi" w:cstheme="majorBidi"/>
          <w:sz w:val="24"/>
          <w:szCs w:val="24"/>
        </w:rPr>
        <w:t xml:space="preserve">, </w:t>
      </w:r>
      <w:r w:rsidR="00AA0CDC" w:rsidRPr="00F47D4F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et les lois d’application </w:t>
      </w:r>
      <w:r w:rsidR="00AA0CDC" w:rsidRPr="00F47D4F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ar-DZ"/>
        </w:rPr>
        <w:t xml:space="preserve">du </w:t>
      </w:r>
      <w:r w:rsidRPr="00F47D4F">
        <w:rPr>
          <w:rFonts w:asciiTheme="majorBidi" w:hAnsiTheme="majorBidi" w:cstheme="majorBidi"/>
          <w:b w:val="0"/>
          <w:bCs w:val="0"/>
          <w:sz w:val="24"/>
          <w:szCs w:val="24"/>
          <w:lang w:bidi="ar-DZ"/>
        </w:rPr>
        <w:t xml:space="preserve">décret présidentiel n°15-247 du 16/09/2015 modifié et complété portant réglementation des marchés publics. La consultation est structurée en </w:t>
      </w:r>
      <w:r w:rsidR="004A71E1" w:rsidRPr="00F47D4F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ar-DZ"/>
        </w:rPr>
        <w:t xml:space="preserve">quatre (04) lots </w:t>
      </w:r>
      <w:r w:rsidRPr="00F47D4F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ar-DZ"/>
        </w:rPr>
        <w:t>:</w:t>
      </w:r>
    </w:p>
    <w:p w:rsidR="005C589B" w:rsidRPr="00F47D4F" w:rsidRDefault="004A71E1" w:rsidP="00F47D4F">
      <w:pPr>
        <w:pStyle w:val="Titre"/>
        <w:ind w:left="0" w:right="-142"/>
        <w:jc w:val="right"/>
        <w:rPr>
          <w:rFonts w:asciiTheme="majorBidi" w:hAnsiTheme="majorBidi" w:cstheme="majorBidi"/>
          <w:i/>
          <w:iCs/>
          <w:color w:val="FF0000"/>
          <w:sz w:val="24"/>
          <w:szCs w:val="24"/>
        </w:rPr>
      </w:pPr>
      <w:r w:rsidRPr="00F47D4F">
        <w:rPr>
          <w:rFonts w:asciiTheme="majorBidi" w:hAnsiTheme="majorBidi" w:cstheme="majorBidi"/>
          <w:i/>
          <w:iCs/>
          <w:color w:val="FF0000"/>
          <w:sz w:val="24"/>
          <w:szCs w:val="24"/>
          <w:u w:val="single"/>
        </w:rPr>
        <w:t>Lot 01 :</w:t>
      </w:r>
      <w:r w:rsidRPr="00F47D4F">
        <w:rPr>
          <w:rFonts w:asciiTheme="majorBidi" w:hAnsiTheme="majorBidi" w:cstheme="majorBidi"/>
          <w:sz w:val="24"/>
          <w:szCs w:val="24"/>
        </w:rPr>
        <w:t xml:space="preserve"> </w:t>
      </w:r>
      <w:r w:rsidRPr="00F47D4F">
        <w:rPr>
          <w:rFonts w:asciiTheme="majorBidi" w:hAnsiTheme="majorBidi" w:cstheme="majorBidi"/>
          <w:i/>
          <w:iCs/>
          <w:sz w:val="24"/>
          <w:szCs w:val="24"/>
        </w:rPr>
        <w:t>Travaux de réfection des amphithéâtres Pavillon 17</w:t>
      </w:r>
      <w:r w:rsidRPr="00F47D4F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</w:t>
      </w:r>
    </w:p>
    <w:p w:rsidR="004A71E1" w:rsidRPr="00F47D4F" w:rsidRDefault="004A71E1" w:rsidP="00F47D4F">
      <w:pPr>
        <w:pStyle w:val="Titre"/>
        <w:ind w:left="0" w:right="-142"/>
        <w:jc w:val="right"/>
        <w:rPr>
          <w:rFonts w:asciiTheme="majorBidi" w:hAnsiTheme="majorBidi" w:cstheme="majorBidi"/>
          <w:i/>
          <w:iCs/>
          <w:color w:val="FF0000"/>
          <w:sz w:val="24"/>
          <w:szCs w:val="24"/>
        </w:rPr>
      </w:pPr>
      <w:r w:rsidRPr="00F47D4F">
        <w:rPr>
          <w:rFonts w:asciiTheme="majorBidi" w:hAnsiTheme="majorBidi" w:cstheme="majorBidi"/>
          <w:i/>
          <w:iCs/>
          <w:color w:val="FF0000"/>
          <w:sz w:val="24"/>
          <w:szCs w:val="24"/>
          <w:u w:val="single"/>
        </w:rPr>
        <w:t>Lot 02 :</w:t>
      </w:r>
      <w:r w:rsidR="00F47D4F" w:rsidRPr="00F47D4F">
        <w:rPr>
          <w:rFonts w:asciiTheme="majorBidi" w:hAnsiTheme="majorBidi" w:cstheme="majorBidi"/>
          <w:sz w:val="24"/>
          <w:szCs w:val="24"/>
        </w:rPr>
        <w:t xml:space="preserve"> </w:t>
      </w:r>
      <w:r w:rsidR="00F47D4F" w:rsidRPr="00F47D4F">
        <w:rPr>
          <w:rFonts w:asciiTheme="majorBidi" w:hAnsiTheme="majorBidi" w:cstheme="majorBidi"/>
          <w:i/>
          <w:iCs/>
          <w:sz w:val="24"/>
          <w:szCs w:val="24"/>
        </w:rPr>
        <w:t>Travaux de réfection du hangar</w:t>
      </w:r>
      <w:r w:rsidRPr="00F47D4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4A71E1" w:rsidRPr="00F47D4F" w:rsidRDefault="004A71E1" w:rsidP="00F47D4F">
      <w:pPr>
        <w:pStyle w:val="Titre"/>
        <w:ind w:left="0" w:right="-142"/>
        <w:jc w:val="right"/>
        <w:rPr>
          <w:rFonts w:asciiTheme="majorBidi" w:hAnsiTheme="majorBidi" w:cstheme="majorBidi"/>
          <w:i/>
          <w:iCs/>
          <w:color w:val="FF0000"/>
          <w:sz w:val="24"/>
          <w:szCs w:val="24"/>
        </w:rPr>
      </w:pPr>
      <w:r w:rsidRPr="00F47D4F">
        <w:rPr>
          <w:rFonts w:asciiTheme="majorBidi" w:hAnsiTheme="majorBidi" w:cstheme="majorBidi"/>
          <w:i/>
          <w:iCs/>
          <w:color w:val="FF0000"/>
          <w:sz w:val="24"/>
          <w:szCs w:val="24"/>
          <w:u w:val="single"/>
        </w:rPr>
        <w:t>Lot 03 :</w:t>
      </w:r>
      <w:r w:rsidR="00F47D4F" w:rsidRPr="00F47D4F">
        <w:rPr>
          <w:rFonts w:asciiTheme="majorBidi" w:hAnsiTheme="majorBidi" w:cstheme="majorBidi"/>
          <w:sz w:val="24"/>
          <w:szCs w:val="24"/>
        </w:rPr>
        <w:t xml:space="preserve"> </w:t>
      </w:r>
      <w:r w:rsidR="00F47D4F" w:rsidRPr="00F47D4F">
        <w:rPr>
          <w:rFonts w:asciiTheme="majorBidi" w:hAnsiTheme="majorBidi" w:cstheme="majorBidi"/>
          <w:i/>
          <w:iCs/>
          <w:sz w:val="24"/>
          <w:szCs w:val="24"/>
        </w:rPr>
        <w:t>Travaux de réfection des classes Pavillon 18</w:t>
      </w:r>
      <w:r w:rsidR="00F47D4F" w:rsidRPr="00F47D4F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</w:t>
      </w:r>
    </w:p>
    <w:p w:rsidR="00F47D4F" w:rsidRPr="00F47D4F" w:rsidRDefault="004A71E1" w:rsidP="00F47D4F">
      <w:pPr>
        <w:pStyle w:val="Titre"/>
        <w:ind w:right="-142"/>
        <w:jc w:val="right"/>
        <w:rPr>
          <w:rFonts w:asciiTheme="majorBidi" w:hAnsiTheme="majorBidi" w:cstheme="majorBidi"/>
          <w:i/>
          <w:iCs/>
          <w:sz w:val="24"/>
          <w:szCs w:val="24"/>
        </w:rPr>
      </w:pPr>
      <w:r w:rsidRPr="00F47D4F">
        <w:rPr>
          <w:rFonts w:asciiTheme="majorBidi" w:hAnsiTheme="majorBidi" w:cstheme="majorBidi"/>
          <w:i/>
          <w:iCs/>
          <w:color w:val="FF0000"/>
          <w:sz w:val="24"/>
          <w:szCs w:val="24"/>
          <w:u w:val="single"/>
        </w:rPr>
        <w:t>Lot 04 :</w:t>
      </w:r>
      <w:r w:rsidR="00F47D4F" w:rsidRPr="00F47D4F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</w:t>
      </w:r>
      <w:r w:rsidR="00F47D4F" w:rsidRPr="00F47D4F">
        <w:rPr>
          <w:rFonts w:asciiTheme="majorBidi" w:hAnsiTheme="majorBidi" w:cstheme="majorBidi"/>
          <w:i/>
          <w:iCs/>
          <w:sz w:val="24"/>
          <w:szCs w:val="24"/>
        </w:rPr>
        <w:t>Travaux de réfection et d’embellissement des façades, des cages d’escalier et des espaces extérieures pavillon 17 et 20</w:t>
      </w:r>
    </w:p>
    <w:p w:rsidR="005202BC" w:rsidRPr="00F47D4F" w:rsidRDefault="005202BC" w:rsidP="00F47D4F">
      <w:pPr>
        <w:pStyle w:val="Titre"/>
        <w:ind w:right="-142"/>
        <w:jc w:val="right"/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</w:pPr>
      <w:r w:rsidRPr="00F47D4F">
        <w:rPr>
          <w:rFonts w:asciiTheme="majorBidi" w:hAnsiTheme="majorBidi" w:cstheme="majorBidi"/>
          <w:b w:val="0"/>
          <w:bCs w:val="0"/>
          <w:color w:val="000000"/>
          <w:sz w:val="24"/>
          <w:szCs w:val="24"/>
        </w:rPr>
        <w:t xml:space="preserve">   </w:t>
      </w:r>
      <w:r w:rsidRPr="00F47D4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 Les fournisseurs intéressés par la présente consultation sont invités à retirer </w:t>
      </w:r>
      <w:r w:rsidR="00580968" w:rsidRPr="00F47D4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le cahier des charges auprès de bureau des marchés </w:t>
      </w:r>
      <w:r w:rsidRPr="00F47D4F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de l’institut d’aéronautique et des études spatiales. </w:t>
      </w:r>
    </w:p>
    <w:p w:rsidR="005202BC" w:rsidRPr="00F47D4F" w:rsidRDefault="005202BC" w:rsidP="00F47D4F">
      <w:pPr>
        <w:spacing w:line="240" w:lineRule="auto"/>
        <w:jc w:val="both"/>
        <w:rPr>
          <w:rFonts w:asciiTheme="majorBidi" w:hAnsiTheme="majorBidi" w:cstheme="majorBidi"/>
        </w:rPr>
      </w:pPr>
      <w:r w:rsidRPr="00F47D4F">
        <w:rPr>
          <w:rFonts w:asciiTheme="majorBidi" w:hAnsiTheme="majorBidi" w:cstheme="majorBidi"/>
          <w:color w:val="000000"/>
        </w:rPr>
        <w:t>Les offres doivent être déposées, au même Service, sous pli fermé anonyme portant la mention</w:t>
      </w:r>
      <w:r w:rsidRPr="00F47D4F">
        <w:rPr>
          <w:rFonts w:asciiTheme="majorBidi" w:hAnsiTheme="majorBidi" w:cstheme="majorBidi"/>
        </w:rPr>
        <w:t xml:space="preserve"> :  </w:t>
      </w:r>
    </w:p>
    <w:p w:rsidR="005202BC" w:rsidRPr="00F47D4F" w:rsidRDefault="005202BC" w:rsidP="00F47D4F">
      <w:pPr>
        <w:spacing w:after="0" w:line="240" w:lineRule="auto"/>
        <w:jc w:val="center"/>
        <w:rPr>
          <w:rFonts w:asciiTheme="majorBidi" w:hAnsiTheme="majorBidi" w:cstheme="majorBidi"/>
          <w:color w:val="000000"/>
        </w:rPr>
      </w:pPr>
      <w:r w:rsidRPr="00F47D4F">
        <w:rPr>
          <w:rFonts w:asciiTheme="majorBidi" w:hAnsiTheme="majorBidi" w:cstheme="majorBidi"/>
        </w:rPr>
        <w:t>«</w:t>
      </w:r>
      <w:r w:rsidRPr="00F47D4F">
        <w:rPr>
          <w:rFonts w:asciiTheme="majorBidi" w:hAnsiTheme="majorBidi" w:cstheme="majorBidi"/>
          <w:b/>
          <w:bCs/>
        </w:rPr>
        <w:t xml:space="preserve">A N’OUVRIR QUE PAR LA COMMISSION D’OUVERTURES DES PLIS ET D’EVALUATION DES </w:t>
      </w:r>
      <w:r w:rsidR="0005721F" w:rsidRPr="00F47D4F">
        <w:rPr>
          <w:rFonts w:asciiTheme="majorBidi" w:hAnsiTheme="majorBidi" w:cstheme="majorBidi"/>
          <w:b/>
          <w:bCs/>
        </w:rPr>
        <w:t>OFFRES CONSULTATION</w:t>
      </w:r>
      <w:r w:rsidRPr="00F47D4F">
        <w:rPr>
          <w:rFonts w:asciiTheme="majorBidi" w:hAnsiTheme="majorBidi" w:cstheme="majorBidi"/>
          <w:b/>
          <w:bCs/>
        </w:rPr>
        <w:t xml:space="preserve"> N° 0</w:t>
      </w:r>
      <w:r w:rsidR="00977BC1" w:rsidRPr="00F47D4F">
        <w:rPr>
          <w:rFonts w:asciiTheme="majorBidi" w:hAnsiTheme="majorBidi" w:cstheme="majorBidi"/>
          <w:b/>
          <w:bCs/>
        </w:rPr>
        <w:t>2</w:t>
      </w:r>
      <w:r w:rsidRPr="00F47D4F">
        <w:rPr>
          <w:rFonts w:asciiTheme="majorBidi" w:hAnsiTheme="majorBidi" w:cstheme="majorBidi"/>
          <w:b/>
          <w:bCs/>
        </w:rPr>
        <w:t>/ IAES / 20</w:t>
      </w:r>
      <w:r w:rsidR="00977BC1" w:rsidRPr="00F47D4F">
        <w:rPr>
          <w:rFonts w:asciiTheme="majorBidi" w:hAnsiTheme="majorBidi" w:cstheme="majorBidi"/>
          <w:b/>
          <w:bCs/>
        </w:rPr>
        <w:t>26</w:t>
      </w:r>
      <w:r w:rsidRPr="00F47D4F">
        <w:rPr>
          <w:rFonts w:asciiTheme="majorBidi" w:hAnsiTheme="majorBidi" w:cstheme="majorBidi"/>
          <w:b/>
          <w:bCs/>
        </w:rPr>
        <w:t xml:space="preserve"> EN VUE DE «</w:t>
      </w:r>
      <w:r w:rsidR="005C589B" w:rsidRPr="00F47D4F">
        <w:rPr>
          <w:rFonts w:asciiTheme="majorBidi" w:hAnsiTheme="majorBidi" w:cstheme="majorBidi"/>
          <w:color w:val="FF0000"/>
        </w:rPr>
        <w:t xml:space="preserve">Travaux De </w:t>
      </w:r>
      <w:r w:rsidR="0005721F" w:rsidRPr="00F47D4F">
        <w:rPr>
          <w:rFonts w:asciiTheme="majorBidi" w:hAnsiTheme="majorBidi" w:cstheme="majorBidi"/>
          <w:color w:val="FF0000"/>
        </w:rPr>
        <w:t>Réfection</w:t>
      </w:r>
      <w:r w:rsidR="00E06C35" w:rsidRPr="00F47D4F">
        <w:rPr>
          <w:rFonts w:asciiTheme="majorBidi" w:hAnsiTheme="majorBidi" w:cstheme="majorBidi"/>
          <w:color w:val="FF0000"/>
        </w:rPr>
        <w:t> </w:t>
      </w:r>
      <w:r w:rsidRPr="00F47D4F">
        <w:rPr>
          <w:rFonts w:asciiTheme="majorBidi" w:hAnsiTheme="majorBidi" w:cstheme="majorBidi"/>
          <w:b/>
          <w:bCs/>
        </w:rPr>
        <w:t> »  POUR L’INSTITUT D’AERONAUTIQUE ET DES ETUDES SPATIALES DE L’UNIVERSITE DE BLIDA-01</w:t>
      </w:r>
      <w:r w:rsidRPr="00F47D4F">
        <w:rPr>
          <w:rFonts w:asciiTheme="majorBidi" w:hAnsiTheme="majorBidi" w:cstheme="majorBidi"/>
        </w:rPr>
        <w:t>»</w:t>
      </w:r>
    </w:p>
    <w:p w:rsidR="005202BC" w:rsidRPr="00F47D4F" w:rsidRDefault="005202BC" w:rsidP="00F47D4F">
      <w:pPr>
        <w:spacing w:after="0" w:line="240" w:lineRule="auto"/>
        <w:rPr>
          <w:rFonts w:asciiTheme="majorBidi" w:hAnsiTheme="majorBidi" w:cstheme="majorBidi"/>
          <w:b/>
          <w:bCs/>
          <w:u w:val="single"/>
        </w:rPr>
      </w:pPr>
      <w:r w:rsidRPr="00F47D4F">
        <w:rPr>
          <w:rFonts w:asciiTheme="majorBidi" w:hAnsiTheme="majorBidi" w:cstheme="majorBidi"/>
          <w:b/>
          <w:bCs/>
          <w:u w:val="single"/>
        </w:rPr>
        <w:t>A/ dossier de candidature :(voir page 06 article 08 du cahier des charges)</w:t>
      </w:r>
    </w:p>
    <w:p w:rsidR="005202BC" w:rsidRPr="00F47D4F" w:rsidRDefault="005202BC" w:rsidP="00F47D4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F47D4F">
        <w:rPr>
          <w:rFonts w:asciiTheme="majorBidi" w:hAnsiTheme="majorBidi" w:cstheme="majorBidi"/>
          <w:b/>
          <w:bCs/>
        </w:rPr>
        <w:t>Déclaration de candidature</w:t>
      </w:r>
    </w:p>
    <w:p w:rsidR="005202BC" w:rsidRPr="00F47D4F" w:rsidRDefault="005202BC" w:rsidP="00F47D4F">
      <w:pPr>
        <w:pStyle w:val="Titre"/>
        <w:numPr>
          <w:ilvl w:val="0"/>
          <w:numId w:val="1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Déclaration de probité (remplie, datée et signée).</w:t>
      </w:r>
    </w:p>
    <w:p w:rsidR="005202BC" w:rsidRPr="00F47D4F" w:rsidRDefault="005202BC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Copie du registre de commerce</w:t>
      </w:r>
      <w:r w:rsidR="00951B05" w:rsidRPr="00F47D4F">
        <w:rPr>
          <w:rFonts w:asciiTheme="majorBidi" w:hAnsiTheme="majorBidi" w:cstheme="majorBidi"/>
          <w:sz w:val="22"/>
          <w:szCs w:val="22"/>
        </w:rPr>
        <w:t xml:space="preserve"> élé</w:t>
      </w:r>
      <w:r w:rsidR="005C589B" w:rsidRPr="00F47D4F">
        <w:rPr>
          <w:rFonts w:asciiTheme="majorBidi" w:hAnsiTheme="majorBidi" w:cstheme="majorBidi"/>
          <w:sz w:val="22"/>
          <w:szCs w:val="22"/>
        </w:rPr>
        <w:t>ctronique</w:t>
      </w:r>
      <w:r w:rsidRPr="00F47D4F">
        <w:rPr>
          <w:rFonts w:asciiTheme="majorBidi" w:hAnsiTheme="majorBidi" w:cstheme="majorBidi"/>
          <w:sz w:val="22"/>
          <w:szCs w:val="22"/>
        </w:rPr>
        <w:t>.</w:t>
      </w:r>
    </w:p>
    <w:p w:rsidR="005202BC" w:rsidRPr="00F47D4F" w:rsidRDefault="005202BC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Déclaration CNAS et CASNOS(mise à jour) ou attestation de non affiliation.</w:t>
      </w:r>
    </w:p>
    <w:p w:rsidR="005202BC" w:rsidRPr="00F47D4F" w:rsidRDefault="005202BC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Extrait de rôles apuré ou à défaut avec échéancier financier datant  de moins de 03 mois.</w:t>
      </w:r>
    </w:p>
    <w:p w:rsidR="005202BC" w:rsidRPr="00F47D4F" w:rsidRDefault="00056CDE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N</w:t>
      </w:r>
      <w:r w:rsidR="005202BC" w:rsidRPr="00F47D4F">
        <w:rPr>
          <w:rFonts w:asciiTheme="majorBidi" w:hAnsiTheme="majorBidi" w:cstheme="majorBidi"/>
          <w:sz w:val="22"/>
          <w:szCs w:val="22"/>
        </w:rPr>
        <w:t>uméro d’identification fiscale(N.I.F.).</w:t>
      </w:r>
    </w:p>
    <w:p w:rsidR="005202BC" w:rsidRPr="00F47D4F" w:rsidRDefault="005202BC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Domiciliation bancaire.</w:t>
      </w:r>
    </w:p>
    <w:p w:rsidR="005202BC" w:rsidRPr="00F47D4F" w:rsidRDefault="005202BC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 xml:space="preserve">Numéro d’identification statistique(NIS) </w:t>
      </w:r>
    </w:p>
    <w:p w:rsidR="005202BC" w:rsidRPr="00F47D4F" w:rsidRDefault="005202BC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Numéro d’article d’imposition.</w:t>
      </w:r>
    </w:p>
    <w:p w:rsidR="00E92249" w:rsidRPr="00F47D4F" w:rsidRDefault="00E92249" w:rsidP="00F47D4F">
      <w:pPr>
        <w:pStyle w:val="Titre"/>
        <w:numPr>
          <w:ilvl w:val="0"/>
          <w:numId w:val="1"/>
        </w:num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Attestation de CACOBATH</w:t>
      </w:r>
    </w:p>
    <w:p w:rsidR="00E92249" w:rsidRPr="00F47D4F" w:rsidRDefault="00E92249" w:rsidP="00F47D4F">
      <w:pPr>
        <w:pStyle w:val="Titre"/>
        <w:numPr>
          <w:ilvl w:val="0"/>
          <w:numId w:val="1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Qualification</w:t>
      </w:r>
    </w:p>
    <w:p w:rsidR="00977BC1" w:rsidRDefault="00977BC1" w:rsidP="00F47D4F">
      <w:pPr>
        <w:pStyle w:val="Titre"/>
        <w:numPr>
          <w:ilvl w:val="0"/>
          <w:numId w:val="1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 xml:space="preserve">Attestation de bonne execution </w:t>
      </w:r>
    </w:p>
    <w:p w:rsidR="00EB10C6" w:rsidRPr="00F47D4F" w:rsidRDefault="00EB10C6" w:rsidP="00EB10C6">
      <w:pPr>
        <w:pStyle w:val="Titre"/>
        <w:numPr>
          <w:ilvl w:val="0"/>
          <w:numId w:val="1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C20</w:t>
      </w:r>
    </w:p>
    <w:p w:rsidR="005202BC" w:rsidRPr="00F47D4F" w:rsidRDefault="005202BC" w:rsidP="00F47D4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F47D4F">
        <w:rPr>
          <w:rFonts w:asciiTheme="majorBidi" w:hAnsiTheme="majorBidi" w:cstheme="majorBidi"/>
          <w:b/>
          <w:bCs/>
          <w:u w:val="single"/>
        </w:rPr>
        <w:t>B/ Offre Technique :</w:t>
      </w:r>
    </w:p>
    <w:p w:rsidR="005202BC" w:rsidRPr="00F47D4F" w:rsidRDefault="005202BC" w:rsidP="00F47D4F">
      <w:pPr>
        <w:pStyle w:val="Titre"/>
        <w:numPr>
          <w:ilvl w:val="0"/>
          <w:numId w:val="2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Cahier des charges de la présente consultation dûment rempli, paraphé, daté et signé.</w:t>
      </w:r>
    </w:p>
    <w:p w:rsidR="005202BC" w:rsidRPr="00F47D4F" w:rsidRDefault="005202BC" w:rsidP="00F47D4F">
      <w:pPr>
        <w:pStyle w:val="Titre"/>
        <w:numPr>
          <w:ilvl w:val="0"/>
          <w:numId w:val="2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Déclaration à souscrire (remplie, datée et signée).</w:t>
      </w:r>
    </w:p>
    <w:p w:rsidR="00B05899" w:rsidRPr="00F47D4F" w:rsidRDefault="005C4192" w:rsidP="00F47D4F">
      <w:pPr>
        <w:pStyle w:val="Titre"/>
        <w:numPr>
          <w:ilvl w:val="0"/>
          <w:numId w:val="2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color w:val="000000"/>
          <w:sz w:val="22"/>
          <w:szCs w:val="22"/>
        </w:rPr>
        <w:t>Engagement délai d’exécution</w:t>
      </w:r>
      <w:r w:rsidR="000C7A92" w:rsidRPr="00F47D4F">
        <w:rPr>
          <w:color w:val="000000"/>
          <w:sz w:val="22"/>
          <w:szCs w:val="22"/>
        </w:rPr>
        <w:t xml:space="preserve"> </w:t>
      </w:r>
      <w:r w:rsidR="00B05899" w:rsidRPr="00F47D4F">
        <w:rPr>
          <w:rFonts w:asciiTheme="majorBidi" w:hAnsiTheme="majorBidi" w:cstheme="majorBidi"/>
          <w:sz w:val="22"/>
          <w:szCs w:val="22"/>
        </w:rPr>
        <w:t>(signé).</w:t>
      </w:r>
    </w:p>
    <w:p w:rsidR="00B05899" w:rsidRPr="00F47D4F" w:rsidRDefault="000C7A92" w:rsidP="00F47D4F">
      <w:pPr>
        <w:pStyle w:val="Titre"/>
        <w:numPr>
          <w:ilvl w:val="0"/>
          <w:numId w:val="2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F47D4F">
        <w:rPr>
          <w:color w:val="000000"/>
          <w:sz w:val="22"/>
          <w:szCs w:val="22"/>
        </w:rPr>
        <w:t xml:space="preserve">Engagement de garantie </w:t>
      </w:r>
      <w:r w:rsidR="00B05899" w:rsidRPr="00F47D4F">
        <w:rPr>
          <w:rFonts w:asciiTheme="majorBidi" w:hAnsiTheme="majorBidi" w:cstheme="majorBidi"/>
          <w:sz w:val="22"/>
          <w:szCs w:val="22"/>
        </w:rPr>
        <w:t>(signé).</w:t>
      </w:r>
    </w:p>
    <w:p w:rsidR="004A71E1" w:rsidRPr="00F47D4F" w:rsidRDefault="004A71E1" w:rsidP="00F47D4F">
      <w:pPr>
        <w:pStyle w:val="Titre"/>
        <w:numPr>
          <w:ilvl w:val="0"/>
          <w:numId w:val="2"/>
        </w:numPr>
        <w:bidi w:val="0"/>
        <w:snapToGrid w:val="0"/>
        <w:jc w:val="left"/>
        <w:rPr>
          <w:rFonts w:asciiTheme="majorBidi" w:hAnsiTheme="majorBidi" w:cstheme="majorBidi"/>
          <w:sz w:val="22"/>
          <w:szCs w:val="22"/>
        </w:rPr>
      </w:pPr>
      <w:r w:rsidRPr="00977B9A">
        <w:rPr>
          <w:rFonts w:asciiTheme="majorBidi" w:hAnsiTheme="majorBidi" w:cstheme="majorBidi"/>
          <w:sz w:val="20"/>
          <w:szCs w:val="20"/>
        </w:rPr>
        <w:t>La liste des moyens humains déclarés à la CNAS (CV+diplômes) en cours de validité</w:t>
      </w:r>
      <w:r w:rsidR="00F47D4F" w:rsidRPr="00977B9A">
        <w:rPr>
          <w:rFonts w:asciiTheme="majorBidi" w:hAnsiTheme="majorBidi" w:cstheme="majorBidi"/>
          <w:sz w:val="20"/>
          <w:szCs w:val="20"/>
        </w:rPr>
        <w:t xml:space="preserve">+liste de materiel </w:t>
      </w:r>
      <w:r w:rsidRPr="00F47D4F">
        <w:rPr>
          <w:rFonts w:asciiTheme="majorBidi" w:hAnsiTheme="majorBidi" w:cstheme="majorBidi"/>
          <w:sz w:val="22"/>
          <w:szCs w:val="22"/>
        </w:rPr>
        <w:t>.</w:t>
      </w:r>
    </w:p>
    <w:p w:rsidR="005202BC" w:rsidRPr="00F47D4F" w:rsidRDefault="005202BC" w:rsidP="00F47D4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F47D4F">
        <w:rPr>
          <w:rFonts w:asciiTheme="majorBidi" w:hAnsiTheme="majorBidi" w:cstheme="majorBidi"/>
          <w:b/>
          <w:bCs/>
          <w:u w:val="single"/>
        </w:rPr>
        <w:t>C/ Offre Financière :</w:t>
      </w:r>
    </w:p>
    <w:p w:rsidR="005202BC" w:rsidRPr="00F47D4F" w:rsidRDefault="005202BC" w:rsidP="00F47D4F">
      <w:pPr>
        <w:pStyle w:val="Titre"/>
        <w:numPr>
          <w:ilvl w:val="0"/>
          <w:numId w:val="3"/>
        </w:numPr>
        <w:autoSpaceDE w:val="0"/>
        <w:autoSpaceDN w:val="0"/>
        <w:bidi w:val="0"/>
        <w:adjustRightInd w:val="0"/>
        <w:snapToGrid w:val="0"/>
        <w:ind w:left="1495"/>
        <w:jc w:val="both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Lettre de soumission(signée, cotée et paraphée).</w:t>
      </w:r>
    </w:p>
    <w:p w:rsidR="005202BC" w:rsidRPr="00F47D4F" w:rsidRDefault="005202BC" w:rsidP="00F47D4F">
      <w:pPr>
        <w:pStyle w:val="Titre"/>
        <w:numPr>
          <w:ilvl w:val="0"/>
          <w:numId w:val="3"/>
        </w:numPr>
        <w:autoSpaceDE w:val="0"/>
        <w:autoSpaceDN w:val="0"/>
        <w:bidi w:val="0"/>
        <w:adjustRightInd w:val="0"/>
        <w:snapToGrid w:val="0"/>
        <w:ind w:left="1495"/>
        <w:jc w:val="both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Bordereau des prix unitaires (signé, coté et paraphé).</w:t>
      </w:r>
    </w:p>
    <w:p w:rsidR="005202BC" w:rsidRDefault="005202BC" w:rsidP="00F47D4F">
      <w:pPr>
        <w:pStyle w:val="Titre"/>
        <w:numPr>
          <w:ilvl w:val="0"/>
          <w:numId w:val="3"/>
        </w:numPr>
        <w:autoSpaceDE w:val="0"/>
        <w:autoSpaceDN w:val="0"/>
        <w:bidi w:val="0"/>
        <w:adjustRightInd w:val="0"/>
        <w:snapToGrid w:val="0"/>
        <w:ind w:left="1495"/>
        <w:jc w:val="both"/>
        <w:rPr>
          <w:rFonts w:asciiTheme="majorBidi" w:hAnsiTheme="majorBidi" w:cstheme="majorBidi"/>
          <w:sz w:val="22"/>
          <w:szCs w:val="22"/>
        </w:rPr>
      </w:pPr>
      <w:r w:rsidRPr="00F47D4F">
        <w:rPr>
          <w:rFonts w:asciiTheme="majorBidi" w:hAnsiTheme="majorBidi" w:cstheme="majorBidi"/>
          <w:sz w:val="22"/>
          <w:szCs w:val="22"/>
        </w:rPr>
        <w:t>Devis quantitatif et estimatif(signé, coté et paraphé).</w:t>
      </w:r>
    </w:p>
    <w:p w:rsidR="00516CD7" w:rsidRPr="00516CD7" w:rsidRDefault="00516CD7" w:rsidP="00516CD7">
      <w:pPr>
        <w:pStyle w:val="Titre"/>
        <w:numPr>
          <w:ilvl w:val="0"/>
          <w:numId w:val="3"/>
        </w:numPr>
        <w:autoSpaceDE w:val="0"/>
        <w:autoSpaceDN w:val="0"/>
        <w:bidi w:val="0"/>
        <w:adjustRightInd w:val="0"/>
        <w:ind w:left="1495"/>
        <w:jc w:val="both"/>
        <w:rPr>
          <w:rFonts w:asciiTheme="majorBidi" w:hAnsiTheme="majorBidi" w:cstheme="majorBidi"/>
          <w:sz w:val="24"/>
          <w:szCs w:val="24"/>
        </w:rPr>
      </w:pPr>
      <w:r w:rsidRPr="00396CB1">
        <w:rPr>
          <w:rFonts w:asciiTheme="majorBidi" w:hAnsiTheme="majorBidi" w:cstheme="majorBidi"/>
          <w:sz w:val="24"/>
          <w:szCs w:val="24"/>
        </w:rPr>
        <w:t>Tableau récapitulatif.</w:t>
      </w:r>
    </w:p>
    <w:p w:rsidR="001818B5" w:rsidRPr="00F47D4F" w:rsidRDefault="005202BC" w:rsidP="00774000">
      <w:pPr>
        <w:autoSpaceDE w:val="0"/>
        <w:autoSpaceDN w:val="0"/>
        <w:adjustRightInd w:val="0"/>
        <w:spacing w:after="0" w:line="240" w:lineRule="auto"/>
        <w:ind w:left="-284" w:right="-57"/>
        <w:jc w:val="both"/>
        <w:rPr>
          <w:rFonts w:asciiTheme="majorBidi" w:hAnsiTheme="majorBidi" w:cstheme="majorBidi"/>
          <w:color w:val="000000"/>
        </w:rPr>
      </w:pPr>
      <w:r w:rsidRPr="00F47D4F">
        <w:rPr>
          <w:rFonts w:asciiTheme="majorBidi" w:hAnsiTheme="majorBidi" w:cstheme="majorBidi"/>
          <w:color w:val="000000"/>
        </w:rPr>
        <w:t xml:space="preserve">Un délai de </w:t>
      </w:r>
      <w:r w:rsidRPr="00F47D4F">
        <w:rPr>
          <w:rFonts w:asciiTheme="majorBidi" w:hAnsiTheme="majorBidi" w:cstheme="majorBidi"/>
          <w:b/>
          <w:color w:val="000000"/>
        </w:rPr>
        <w:t>(</w:t>
      </w:r>
      <w:r w:rsidR="00774000">
        <w:rPr>
          <w:rFonts w:asciiTheme="majorBidi" w:hAnsiTheme="majorBidi" w:cstheme="majorBidi"/>
          <w:b/>
          <w:color w:val="000000"/>
        </w:rPr>
        <w:t>09</w:t>
      </w:r>
      <w:r w:rsidRPr="00F47D4F">
        <w:rPr>
          <w:rFonts w:asciiTheme="majorBidi" w:hAnsiTheme="majorBidi" w:cstheme="majorBidi"/>
          <w:b/>
          <w:color w:val="000000"/>
        </w:rPr>
        <w:t>)</w:t>
      </w:r>
      <w:r w:rsidR="005D69C1">
        <w:rPr>
          <w:rFonts w:asciiTheme="majorBidi" w:hAnsiTheme="majorBidi" w:cstheme="majorBidi"/>
          <w:b/>
          <w:color w:val="000000"/>
        </w:rPr>
        <w:t xml:space="preserve"> </w:t>
      </w:r>
      <w:r w:rsidR="00774000">
        <w:rPr>
          <w:rFonts w:asciiTheme="majorBidi" w:hAnsiTheme="majorBidi" w:cstheme="majorBidi"/>
          <w:b/>
          <w:color w:val="000000"/>
        </w:rPr>
        <w:t>neuf</w:t>
      </w:r>
      <w:r w:rsidRPr="00F47D4F">
        <w:rPr>
          <w:rFonts w:asciiTheme="majorBidi" w:hAnsiTheme="majorBidi" w:cstheme="majorBidi"/>
          <w:b/>
          <w:bCs/>
          <w:color w:val="000000"/>
        </w:rPr>
        <w:t xml:space="preserve"> jours</w:t>
      </w:r>
      <w:r w:rsidR="000D407C" w:rsidRPr="00F47D4F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F47D4F">
        <w:rPr>
          <w:rFonts w:asciiTheme="majorBidi" w:hAnsiTheme="majorBidi" w:cstheme="majorBidi"/>
          <w:color w:val="000000"/>
        </w:rPr>
        <w:t xml:space="preserve">est accordé aux soumissionnaires pour déposer leurs offres à compter du </w:t>
      </w:r>
      <w:r w:rsidR="00774000">
        <w:rPr>
          <w:rFonts w:asciiTheme="majorBidi" w:hAnsiTheme="majorBidi" w:cstheme="majorBidi"/>
          <w:b/>
          <w:bCs/>
          <w:color w:val="000000"/>
        </w:rPr>
        <w:t>20</w:t>
      </w:r>
      <w:r w:rsidR="00977BC1" w:rsidRPr="00F47D4F">
        <w:rPr>
          <w:rFonts w:asciiTheme="majorBidi" w:hAnsiTheme="majorBidi" w:cstheme="majorBidi"/>
          <w:b/>
          <w:bCs/>
          <w:color w:val="000000"/>
        </w:rPr>
        <w:t>/07/2026</w:t>
      </w:r>
    </w:p>
    <w:p w:rsidR="005202BC" w:rsidRPr="00F47D4F" w:rsidRDefault="005202BC" w:rsidP="00F47D4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</w:rPr>
      </w:pPr>
      <w:r w:rsidRPr="00F47D4F">
        <w:rPr>
          <w:rFonts w:asciiTheme="majorBidi" w:hAnsiTheme="majorBidi" w:cstheme="majorBidi"/>
          <w:color w:val="000000"/>
        </w:rPr>
        <w:t xml:space="preserve">La date limite de dépôt des offres est fixée au </w:t>
      </w:r>
      <w:r w:rsidR="003258C5">
        <w:rPr>
          <w:rFonts w:asciiTheme="majorBidi" w:hAnsiTheme="majorBidi" w:cstheme="majorBidi"/>
          <w:b/>
          <w:bCs/>
          <w:color w:val="000000"/>
        </w:rPr>
        <w:t>28</w:t>
      </w:r>
      <w:r w:rsidR="00977BC1" w:rsidRPr="00F47D4F">
        <w:rPr>
          <w:rFonts w:asciiTheme="majorBidi" w:hAnsiTheme="majorBidi" w:cstheme="majorBidi"/>
          <w:b/>
          <w:bCs/>
          <w:color w:val="000000"/>
        </w:rPr>
        <w:t>/07/2026</w:t>
      </w:r>
      <w:r w:rsidR="005C589B" w:rsidRPr="00F47D4F">
        <w:rPr>
          <w:rFonts w:asciiTheme="majorBidi" w:hAnsiTheme="majorBidi" w:cstheme="majorBidi"/>
          <w:b/>
          <w:bCs/>
          <w:color w:val="000000"/>
        </w:rPr>
        <w:t xml:space="preserve"> à</w:t>
      </w:r>
      <w:r w:rsidR="00977BC1" w:rsidRPr="00F47D4F">
        <w:rPr>
          <w:rFonts w:asciiTheme="majorBidi" w:hAnsiTheme="majorBidi" w:cstheme="majorBidi"/>
          <w:b/>
          <w:bCs/>
          <w:color w:val="000000"/>
        </w:rPr>
        <w:t xml:space="preserve"> 12</w:t>
      </w:r>
      <w:r w:rsidRPr="00F47D4F">
        <w:rPr>
          <w:rFonts w:asciiTheme="majorBidi" w:hAnsiTheme="majorBidi" w:cstheme="majorBidi"/>
          <w:b/>
          <w:bCs/>
          <w:color w:val="000000"/>
        </w:rPr>
        <w:t>h00.</w:t>
      </w:r>
    </w:p>
    <w:p w:rsidR="005202BC" w:rsidRPr="00F47D4F" w:rsidRDefault="005202BC" w:rsidP="00F47D4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F47D4F">
        <w:rPr>
          <w:rFonts w:asciiTheme="majorBidi" w:hAnsiTheme="majorBidi" w:cstheme="majorBidi"/>
          <w:color w:val="000000"/>
        </w:rPr>
        <w:t xml:space="preserve">L’ouverture des plis se fera, en présence des soumissionnaires qui le désirent, </w:t>
      </w:r>
      <w:r w:rsidRPr="00F47D4F">
        <w:rPr>
          <w:rFonts w:asciiTheme="majorBidi" w:hAnsiTheme="majorBidi" w:cstheme="majorBidi"/>
          <w:b/>
          <w:color w:val="000000"/>
        </w:rPr>
        <w:t xml:space="preserve">le </w:t>
      </w:r>
      <w:r w:rsidR="003258C5">
        <w:rPr>
          <w:rFonts w:asciiTheme="majorBidi" w:hAnsiTheme="majorBidi" w:cstheme="majorBidi"/>
          <w:b/>
          <w:bCs/>
          <w:color w:val="000000"/>
        </w:rPr>
        <w:t>28</w:t>
      </w:r>
      <w:r w:rsidR="00977BC1" w:rsidRPr="00F47D4F">
        <w:rPr>
          <w:rFonts w:asciiTheme="majorBidi" w:hAnsiTheme="majorBidi" w:cstheme="majorBidi"/>
          <w:b/>
          <w:bCs/>
          <w:color w:val="000000"/>
        </w:rPr>
        <w:t>/07/2026</w:t>
      </w:r>
      <w:r w:rsidR="0005721F" w:rsidRPr="00F47D4F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F47D4F">
        <w:rPr>
          <w:rFonts w:asciiTheme="majorBidi" w:hAnsiTheme="majorBidi" w:cstheme="majorBidi"/>
          <w:color w:val="000000"/>
        </w:rPr>
        <w:t xml:space="preserve">à </w:t>
      </w:r>
      <w:r w:rsidRPr="00F47D4F">
        <w:rPr>
          <w:rFonts w:asciiTheme="majorBidi" w:hAnsiTheme="majorBidi" w:cstheme="majorBidi"/>
          <w:b/>
          <w:bCs/>
          <w:color w:val="000000"/>
        </w:rPr>
        <w:t>1</w:t>
      </w:r>
      <w:r w:rsidR="00977BC1" w:rsidRPr="00F47D4F">
        <w:rPr>
          <w:rFonts w:asciiTheme="majorBidi" w:hAnsiTheme="majorBidi" w:cstheme="majorBidi"/>
          <w:b/>
          <w:bCs/>
          <w:color w:val="000000"/>
        </w:rPr>
        <w:t>2</w:t>
      </w:r>
      <w:r w:rsidRPr="00F47D4F">
        <w:rPr>
          <w:rFonts w:asciiTheme="majorBidi" w:hAnsiTheme="majorBidi" w:cstheme="majorBidi"/>
          <w:b/>
          <w:bCs/>
          <w:color w:val="000000"/>
        </w:rPr>
        <w:t xml:space="preserve">h30 </w:t>
      </w:r>
      <w:r w:rsidRPr="00F47D4F">
        <w:rPr>
          <w:rFonts w:asciiTheme="majorBidi" w:hAnsiTheme="majorBidi" w:cstheme="majorBidi"/>
          <w:color w:val="000000"/>
        </w:rPr>
        <w:t xml:space="preserve">à la salle de réunion de L’Institut d’Aéronautique et des </w:t>
      </w:r>
      <w:r w:rsidR="0005721F" w:rsidRPr="00F47D4F">
        <w:rPr>
          <w:rFonts w:asciiTheme="majorBidi" w:hAnsiTheme="majorBidi" w:cstheme="majorBidi"/>
          <w:color w:val="000000"/>
        </w:rPr>
        <w:t>Études</w:t>
      </w:r>
      <w:r w:rsidRPr="00F47D4F">
        <w:rPr>
          <w:rFonts w:asciiTheme="majorBidi" w:hAnsiTheme="majorBidi" w:cstheme="majorBidi"/>
          <w:color w:val="000000"/>
        </w:rPr>
        <w:t xml:space="preserve"> Spatiales.</w:t>
      </w:r>
    </w:p>
    <w:p w:rsidR="005202BC" w:rsidRPr="00F47D4F" w:rsidRDefault="005202BC" w:rsidP="00F47D4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</w:rPr>
      </w:pPr>
      <w:r w:rsidRPr="00F47D4F">
        <w:rPr>
          <w:rFonts w:asciiTheme="majorBidi" w:hAnsiTheme="majorBidi" w:cstheme="majorBidi"/>
          <w:color w:val="000000"/>
        </w:rPr>
        <w:t>L’institut se réserve le droit de prolonger les délais de soumission en cas de nécessité.</w:t>
      </w:r>
    </w:p>
    <w:p w:rsidR="00516CD7" w:rsidRDefault="00516CD7" w:rsidP="005202BC">
      <w:pPr>
        <w:spacing w:after="0" w:line="240" w:lineRule="auto"/>
        <w:ind w:right="-1276"/>
        <w:jc w:val="center"/>
        <w:rPr>
          <w:rFonts w:asciiTheme="majorBidi" w:hAnsiTheme="majorBidi" w:cstheme="majorBidi"/>
          <w:b/>
          <w:bCs/>
          <w:iCs/>
          <w:u w:val="single"/>
        </w:rPr>
      </w:pPr>
      <w:bookmarkStart w:id="0" w:name="_GoBack"/>
      <w:bookmarkEnd w:id="0"/>
    </w:p>
    <w:sectPr w:rsidR="00516CD7" w:rsidSect="00DF1EC6">
      <w:headerReference w:type="default" r:id="rId8"/>
      <w:footerReference w:type="default" r:id="rId9"/>
      <w:pgSz w:w="11906" w:h="16838"/>
      <w:pgMar w:top="-567" w:right="566" w:bottom="993" w:left="709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114" w:rsidRDefault="00652114" w:rsidP="00CC1B41">
      <w:pPr>
        <w:spacing w:after="0" w:line="240" w:lineRule="auto"/>
      </w:pPr>
      <w:r>
        <w:separator/>
      </w:r>
    </w:p>
  </w:endnote>
  <w:endnote w:type="continuationSeparator" w:id="0">
    <w:p w:rsidR="00652114" w:rsidRDefault="00652114" w:rsidP="00CC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09265"/>
      <w:docPartObj>
        <w:docPartGallery w:val="Page Numbers (Bottom of Page)"/>
        <w:docPartUnique/>
      </w:docPartObj>
    </w:sdtPr>
    <w:sdtEndPr/>
    <w:sdtContent>
      <w:p w:rsidR="00977B9A" w:rsidRDefault="00977B9A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D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7B9A" w:rsidRDefault="00977B9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114" w:rsidRDefault="00652114" w:rsidP="00CC1B41">
      <w:pPr>
        <w:spacing w:after="0" w:line="240" w:lineRule="auto"/>
      </w:pPr>
      <w:r>
        <w:separator/>
      </w:r>
    </w:p>
  </w:footnote>
  <w:footnote w:type="continuationSeparator" w:id="0">
    <w:p w:rsidR="00652114" w:rsidRDefault="00652114" w:rsidP="00CC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B9A" w:rsidRDefault="00977B9A" w:rsidP="00331F75">
    <w:pPr>
      <w:pStyle w:val="En-tte"/>
      <w:jc w:val="center"/>
    </w:pPr>
  </w:p>
  <w:p w:rsidR="00977B9A" w:rsidRDefault="00977B9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5C66B7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F94C08"/>
    <w:multiLevelType w:val="hybridMultilevel"/>
    <w:tmpl w:val="D166B20C"/>
    <w:lvl w:ilvl="0" w:tplc="077A17B6">
      <w:start w:val="1"/>
      <w:numFmt w:val="upperLetter"/>
      <w:lvlText w:val="%1)"/>
      <w:lvlJc w:val="left"/>
      <w:pPr>
        <w:ind w:left="705" w:hanging="360"/>
      </w:pPr>
      <w:rPr>
        <w:b/>
        <w:bCs/>
        <w:sz w:val="24"/>
      </w:rPr>
    </w:lvl>
    <w:lvl w:ilvl="1" w:tplc="040C0019">
      <w:start w:val="1"/>
      <w:numFmt w:val="lowerLetter"/>
      <w:lvlText w:val="%2."/>
      <w:lvlJc w:val="left"/>
      <w:pPr>
        <w:ind w:left="1425" w:hanging="360"/>
      </w:pPr>
    </w:lvl>
    <w:lvl w:ilvl="2" w:tplc="040C001B">
      <w:start w:val="1"/>
      <w:numFmt w:val="lowerRoman"/>
      <w:lvlText w:val="%3."/>
      <w:lvlJc w:val="right"/>
      <w:pPr>
        <w:ind w:left="2145" w:hanging="180"/>
      </w:pPr>
    </w:lvl>
    <w:lvl w:ilvl="3" w:tplc="040C000F">
      <w:start w:val="1"/>
      <w:numFmt w:val="decimal"/>
      <w:lvlText w:val="%4."/>
      <w:lvlJc w:val="left"/>
      <w:pPr>
        <w:ind w:left="2865" w:hanging="360"/>
      </w:pPr>
    </w:lvl>
    <w:lvl w:ilvl="4" w:tplc="040C0019">
      <w:start w:val="1"/>
      <w:numFmt w:val="lowerLetter"/>
      <w:lvlText w:val="%5."/>
      <w:lvlJc w:val="left"/>
      <w:pPr>
        <w:ind w:left="3585" w:hanging="360"/>
      </w:pPr>
    </w:lvl>
    <w:lvl w:ilvl="5" w:tplc="040C001B">
      <w:start w:val="1"/>
      <w:numFmt w:val="lowerRoman"/>
      <w:lvlText w:val="%6."/>
      <w:lvlJc w:val="right"/>
      <w:pPr>
        <w:ind w:left="4305" w:hanging="180"/>
      </w:pPr>
    </w:lvl>
    <w:lvl w:ilvl="6" w:tplc="040C000F">
      <w:start w:val="1"/>
      <w:numFmt w:val="decimal"/>
      <w:lvlText w:val="%7."/>
      <w:lvlJc w:val="left"/>
      <w:pPr>
        <w:ind w:left="5025" w:hanging="360"/>
      </w:pPr>
    </w:lvl>
    <w:lvl w:ilvl="7" w:tplc="040C0019">
      <w:start w:val="1"/>
      <w:numFmt w:val="lowerLetter"/>
      <w:lvlText w:val="%8."/>
      <w:lvlJc w:val="left"/>
      <w:pPr>
        <w:ind w:left="5745" w:hanging="360"/>
      </w:pPr>
    </w:lvl>
    <w:lvl w:ilvl="8" w:tplc="040C001B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2E53903"/>
    <w:multiLevelType w:val="hybridMultilevel"/>
    <w:tmpl w:val="F1027D7C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5826A17"/>
    <w:multiLevelType w:val="hybridMultilevel"/>
    <w:tmpl w:val="CD9A477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A5505E7"/>
    <w:multiLevelType w:val="hybridMultilevel"/>
    <w:tmpl w:val="62524D96"/>
    <w:lvl w:ilvl="0" w:tplc="040C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BE95E07"/>
    <w:multiLevelType w:val="hybridMultilevel"/>
    <w:tmpl w:val="C832A670"/>
    <w:lvl w:ilvl="0" w:tplc="AF64027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25052"/>
    <w:multiLevelType w:val="hybridMultilevel"/>
    <w:tmpl w:val="80C0CDF0"/>
    <w:lvl w:ilvl="0" w:tplc="D158CE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F6D88"/>
    <w:multiLevelType w:val="hybridMultilevel"/>
    <w:tmpl w:val="855E06EC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508" w:hanging="360"/>
      </w:pPr>
    </w:lvl>
    <w:lvl w:ilvl="2" w:tplc="0409001B">
      <w:start w:val="1"/>
      <w:numFmt w:val="lowerRoman"/>
      <w:lvlText w:val="%3."/>
      <w:lvlJc w:val="right"/>
      <w:pPr>
        <w:ind w:left="3228" w:hanging="180"/>
      </w:pPr>
    </w:lvl>
    <w:lvl w:ilvl="3" w:tplc="0409000F">
      <w:start w:val="1"/>
      <w:numFmt w:val="decimal"/>
      <w:lvlText w:val="%4."/>
      <w:lvlJc w:val="left"/>
      <w:pPr>
        <w:ind w:left="3948" w:hanging="360"/>
      </w:pPr>
    </w:lvl>
    <w:lvl w:ilvl="4" w:tplc="04090019">
      <w:start w:val="1"/>
      <w:numFmt w:val="lowerLetter"/>
      <w:lvlText w:val="%5."/>
      <w:lvlJc w:val="left"/>
      <w:pPr>
        <w:ind w:left="4668" w:hanging="360"/>
      </w:pPr>
    </w:lvl>
    <w:lvl w:ilvl="5" w:tplc="0409001B">
      <w:start w:val="1"/>
      <w:numFmt w:val="lowerRoman"/>
      <w:lvlText w:val="%6."/>
      <w:lvlJc w:val="right"/>
      <w:pPr>
        <w:ind w:left="5388" w:hanging="180"/>
      </w:pPr>
    </w:lvl>
    <w:lvl w:ilvl="6" w:tplc="0409000F">
      <w:start w:val="1"/>
      <w:numFmt w:val="decimal"/>
      <w:lvlText w:val="%7."/>
      <w:lvlJc w:val="left"/>
      <w:pPr>
        <w:ind w:left="6108" w:hanging="360"/>
      </w:pPr>
    </w:lvl>
    <w:lvl w:ilvl="7" w:tplc="04090019">
      <w:start w:val="1"/>
      <w:numFmt w:val="lowerLetter"/>
      <w:lvlText w:val="%8."/>
      <w:lvlJc w:val="left"/>
      <w:pPr>
        <w:ind w:left="6828" w:hanging="360"/>
      </w:pPr>
    </w:lvl>
    <w:lvl w:ilvl="8" w:tplc="0409001B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55D168F"/>
    <w:multiLevelType w:val="hybridMultilevel"/>
    <w:tmpl w:val="41BAF8E0"/>
    <w:lvl w:ilvl="0" w:tplc="20CC8F80">
      <w:start w:val="4"/>
      <w:numFmt w:val="bullet"/>
      <w:lvlText w:val="-"/>
      <w:lvlJc w:val="left"/>
      <w:pPr>
        <w:ind w:left="49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2BB16729"/>
    <w:multiLevelType w:val="hybridMultilevel"/>
    <w:tmpl w:val="F1084E4A"/>
    <w:lvl w:ilvl="0" w:tplc="176E50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75B25"/>
    <w:multiLevelType w:val="hybridMultilevel"/>
    <w:tmpl w:val="D5723702"/>
    <w:lvl w:ilvl="0" w:tplc="BF163F4C">
      <w:start w:val="1"/>
      <w:numFmt w:val="decimal"/>
      <w:lvlText w:val="%1."/>
      <w:lvlJc w:val="right"/>
      <w:pPr>
        <w:ind w:left="644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77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>
      <w:start w:val="1"/>
      <w:numFmt w:val="lowerRoman"/>
      <w:lvlText w:val="%6."/>
      <w:lvlJc w:val="right"/>
      <w:pPr>
        <w:ind w:left="4244" w:hanging="180"/>
      </w:pPr>
    </w:lvl>
    <w:lvl w:ilvl="6" w:tplc="040C000F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5B3946"/>
    <w:multiLevelType w:val="hybridMultilevel"/>
    <w:tmpl w:val="1C9E2D48"/>
    <w:lvl w:ilvl="0" w:tplc="040C0015">
      <w:start w:val="1"/>
      <w:numFmt w:val="upperLetter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95107"/>
    <w:multiLevelType w:val="hybridMultilevel"/>
    <w:tmpl w:val="033ED8EA"/>
    <w:lvl w:ilvl="0" w:tplc="BF163F4C">
      <w:start w:val="1"/>
      <w:numFmt w:val="decimal"/>
      <w:lvlText w:val="%1."/>
      <w:lvlJc w:val="right"/>
      <w:pPr>
        <w:ind w:left="644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77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>
      <w:start w:val="1"/>
      <w:numFmt w:val="lowerRoman"/>
      <w:lvlText w:val="%6."/>
      <w:lvlJc w:val="right"/>
      <w:pPr>
        <w:ind w:left="4244" w:hanging="180"/>
      </w:pPr>
    </w:lvl>
    <w:lvl w:ilvl="6" w:tplc="040C000F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407450"/>
    <w:multiLevelType w:val="hybridMultilevel"/>
    <w:tmpl w:val="529ECA7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857D30"/>
    <w:multiLevelType w:val="hybridMultilevel"/>
    <w:tmpl w:val="C27EEF18"/>
    <w:lvl w:ilvl="0" w:tplc="040C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421A1494"/>
    <w:multiLevelType w:val="hybridMultilevel"/>
    <w:tmpl w:val="A4F85104"/>
    <w:lvl w:ilvl="0" w:tplc="20CC8F80">
      <w:start w:val="4"/>
      <w:numFmt w:val="bullet"/>
      <w:lvlText w:val="-"/>
      <w:lvlJc w:val="left"/>
      <w:pPr>
        <w:ind w:left="95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6" w15:restartNumberingAfterBreak="0">
    <w:nsid w:val="436D71E0"/>
    <w:multiLevelType w:val="hybridMultilevel"/>
    <w:tmpl w:val="1E54D61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5754F"/>
    <w:multiLevelType w:val="hybridMultilevel"/>
    <w:tmpl w:val="53BEF868"/>
    <w:lvl w:ilvl="0" w:tplc="6CA2E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C4047"/>
    <w:multiLevelType w:val="hybridMultilevel"/>
    <w:tmpl w:val="59F43CD4"/>
    <w:lvl w:ilvl="0" w:tplc="040C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5C57E6"/>
    <w:multiLevelType w:val="hybridMultilevel"/>
    <w:tmpl w:val="033ED8EA"/>
    <w:lvl w:ilvl="0" w:tplc="BF163F4C">
      <w:start w:val="1"/>
      <w:numFmt w:val="decimal"/>
      <w:lvlText w:val="%1."/>
      <w:lvlJc w:val="right"/>
      <w:pPr>
        <w:ind w:left="644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77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>
      <w:start w:val="1"/>
      <w:numFmt w:val="lowerRoman"/>
      <w:lvlText w:val="%6."/>
      <w:lvlJc w:val="right"/>
      <w:pPr>
        <w:ind w:left="4244" w:hanging="180"/>
      </w:pPr>
    </w:lvl>
    <w:lvl w:ilvl="6" w:tplc="040C000F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C51D0B"/>
    <w:multiLevelType w:val="hybridMultilevel"/>
    <w:tmpl w:val="834EE06C"/>
    <w:lvl w:ilvl="0" w:tplc="F0FA450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04985"/>
    <w:multiLevelType w:val="hybridMultilevel"/>
    <w:tmpl w:val="AEBA8B38"/>
    <w:lvl w:ilvl="0" w:tplc="BF163F4C">
      <w:start w:val="1"/>
      <w:numFmt w:val="decimal"/>
      <w:lvlText w:val="%1."/>
      <w:lvlJc w:val="right"/>
      <w:pPr>
        <w:ind w:left="644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77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>
      <w:start w:val="1"/>
      <w:numFmt w:val="lowerRoman"/>
      <w:lvlText w:val="%6."/>
      <w:lvlJc w:val="right"/>
      <w:pPr>
        <w:ind w:left="4244" w:hanging="180"/>
      </w:pPr>
    </w:lvl>
    <w:lvl w:ilvl="6" w:tplc="040C000F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CB4BFB"/>
    <w:multiLevelType w:val="hybridMultilevel"/>
    <w:tmpl w:val="D166B20C"/>
    <w:lvl w:ilvl="0" w:tplc="077A17B6">
      <w:start w:val="1"/>
      <w:numFmt w:val="upperLetter"/>
      <w:lvlText w:val="%1)"/>
      <w:lvlJc w:val="left"/>
      <w:pPr>
        <w:ind w:left="1065" w:hanging="360"/>
      </w:pPr>
      <w:rPr>
        <w:b/>
        <w:bCs/>
        <w:sz w:val="24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>
      <w:start w:val="1"/>
      <w:numFmt w:val="lowerRoman"/>
      <w:lvlText w:val="%3."/>
      <w:lvlJc w:val="right"/>
      <w:pPr>
        <w:ind w:left="2505" w:hanging="180"/>
      </w:pPr>
    </w:lvl>
    <w:lvl w:ilvl="3" w:tplc="040C000F">
      <w:start w:val="1"/>
      <w:numFmt w:val="decimal"/>
      <w:lvlText w:val="%4."/>
      <w:lvlJc w:val="left"/>
      <w:pPr>
        <w:ind w:left="3225" w:hanging="360"/>
      </w:pPr>
    </w:lvl>
    <w:lvl w:ilvl="4" w:tplc="040C0019">
      <w:start w:val="1"/>
      <w:numFmt w:val="lowerLetter"/>
      <w:lvlText w:val="%5."/>
      <w:lvlJc w:val="left"/>
      <w:pPr>
        <w:ind w:left="3945" w:hanging="360"/>
      </w:pPr>
    </w:lvl>
    <w:lvl w:ilvl="5" w:tplc="040C001B">
      <w:start w:val="1"/>
      <w:numFmt w:val="lowerRoman"/>
      <w:lvlText w:val="%6."/>
      <w:lvlJc w:val="right"/>
      <w:pPr>
        <w:ind w:left="4665" w:hanging="180"/>
      </w:pPr>
    </w:lvl>
    <w:lvl w:ilvl="6" w:tplc="040C000F">
      <w:start w:val="1"/>
      <w:numFmt w:val="decimal"/>
      <w:lvlText w:val="%7."/>
      <w:lvlJc w:val="left"/>
      <w:pPr>
        <w:ind w:left="5385" w:hanging="360"/>
      </w:pPr>
    </w:lvl>
    <w:lvl w:ilvl="7" w:tplc="040C0019">
      <w:start w:val="1"/>
      <w:numFmt w:val="lowerLetter"/>
      <w:lvlText w:val="%8."/>
      <w:lvlJc w:val="left"/>
      <w:pPr>
        <w:ind w:left="6105" w:hanging="360"/>
      </w:pPr>
    </w:lvl>
    <w:lvl w:ilvl="8" w:tplc="040C001B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1FC79A2"/>
    <w:multiLevelType w:val="hybridMultilevel"/>
    <w:tmpl w:val="6AD608F0"/>
    <w:lvl w:ilvl="0" w:tplc="20CC8F80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58684A6E"/>
    <w:multiLevelType w:val="hybridMultilevel"/>
    <w:tmpl w:val="0E4AAA66"/>
    <w:lvl w:ilvl="0" w:tplc="20CC8F8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732A7D"/>
    <w:multiLevelType w:val="hybridMultilevel"/>
    <w:tmpl w:val="6F10407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BB0295C"/>
    <w:multiLevelType w:val="hybridMultilevel"/>
    <w:tmpl w:val="4A68FCE4"/>
    <w:lvl w:ilvl="0" w:tplc="040C0015">
      <w:start w:val="1"/>
      <w:numFmt w:val="upperLetter"/>
      <w:lvlText w:val="%1."/>
      <w:lvlJc w:val="left"/>
      <w:pPr>
        <w:ind w:left="8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DB415F8"/>
    <w:multiLevelType w:val="hybridMultilevel"/>
    <w:tmpl w:val="1F267748"/>
    <w:lvl w:ilvl="0" w:tplc="6F9ACCF8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448E0"/>
    <w:multiLevelType w:val="hybridMultilevel"/>
    <w:tmpl w:val="E80EED2C"/>
    <w:lvl w:ilvl="0" w:tplc="040C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648D36C3"/>
    <w:multiLevelType w:val="hybridMultilevel"/>
    <w:tmpl w:val="2D0A508E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>
      <w:start w:val="1"/>
      <w:numFmt w:val="decimal"/>
      <w:lvlText w:val="%4."/>
      <w:lvlJc w:val="left"/>
      <w:pPr>
        <w:ind w:left="3588" w:hanging="360"/>
      </w:pPr>
    </w:lvl>
    <w:lvl w:ilvl="4" w:tplc="04090019">
      <w:start w:val="1"/>
      <w:numFmt w:val="lowerLetter"/>
      <w:lvlText w:val="%5."/>
      <w:lvlJc w:val="left"/>
      <w:pPr>
        <w:ind w:left="4308" w:hanging="360"/>
      </w:pPr>
    </w:lvl>
    <w:lvl w:ilvl="5" w:tplc="0409001B">
      <w:start w:val="1"/>
      <w:numFmt w:val="lowerRoman"/>
      <w:lvlText w:val="%6."/>
      <w:lvlJc w:val="right"/>
      <w:pPr>
        <w:ind w:left="5028" w:hanging="180"/>
      </w:pPr>
    </w:lvl>
    <w:lvl w:ilvl="6" w:tplc="0409000F">
      <w:start w:val="1"/>
      <w:numFmt w:val="decimal"/>
      <w:lvlText w:val="%7."/>
      <w:lvlJc w:val="left"/>
      <w:pPr>
        <w:ind w:left="5748" w:hanging="360"/>
      </w:pPr>
    </w:lvl>
    <w:lvl w:ilvl="7" w:tplc="04090019">
      <w:start w:val="1"/>
      <w:numFmt w:val="lowerLetter"/>
      <w:lvlText w:val="%8."/>
      <w:lvlJc w:val="left"/>
      <w:pPr>
        <w:ind w:left="6468" w:hanging="360"/>
      </w:pPr>
    </w:lvl>
    <w:lvl w:ilvl="8" w:tplc="0409001B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9D8531A"/>
    <w:multiLevelType w:val="hybridMultilevel"/>
    <w:tmpl w:val="9EF6D4D4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C8C1393"/>
    <w:multiLevelType w:val="hybridMultilevel"/>
    <w:tmpl w:val="8642FD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55218"/>
    <w:multiLevelType w:val="hybridMultilevel"/>
    <w:tmpl w:val="033ED8EA"/>
    <w:lvl w:ilvl="0" w:tplc="BF163F4C">
      <w:start w:val="1"/>
      <w:numFmt w:val="decimal"/>
      <w:lvlText w:val="%1."/>
      <w:lvlJc w:val="right"/>
      <w:pPr>
        <w:ind w:left="644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77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>
      <w:start w:val="1"/>
      <w:numFmt w:val="lowerRoman"/>
      <w:lvlText w:val="%6."/>
      <w:lvlJc w:val="right"/>
      <w:pPr>
        <w:ind w:left="4244" w:hanging="180"/>
      </w:pPr>
    </w:lvl>
    <w:lvl w:ilvl="6" w:tplc="040C000F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CD91EC1"/>
    <w:multiLevelType w:val="hybridMultilevel"/>
    <w:tmpl w:val="2ABCBFFE"/>
    <w:lvl w:ilvl="0" w:tplc="6F9ACCF8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07B5"/>
    <w:multiLevelType w:val="hybridMultilevel"/>
    <w:tmpl w:val="AEBA8B38"/>
    <w:lvl w:ilvl="0" w:tplc="BF163F4C">
      <w:start w:val="1"/>
      <w:numFmt w:val="decimal"/>
      <w:lvlText w:val="%1."/>
      <w:lvlJc w:val="right"/>
      <w:pPr>
        <w:ind w:left="644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77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>
      <w:start w:val="1"/>
      <w:numFmt w:val="lowerRoman"/>
      <w:lvlText w:val="%6."/>
      <w:lvlJc w:val="right"/>
      <w:pPr>
        <w:ind w:left="4244" w:hanging="180"/>
      </w:pPr>
    </w:lvl>
    <w:lvl w:ilvl="6" w:tplc="040C000F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A5608ED"/>
    <w:multiLevelType w:val="hybridMultilevel"/>
    <w:tmpl w:val="AEBA8B38"/>
    <w:lvl w:ilvl="0" w:tplc="BF163F4C">
      <w:start w:val="1"/>
      <w:numFmt w:val="decimal"/>
      <w:lvlText w:val="%1."/>
      <w:lvlJc w:val="right"/>
      <w:pPr>
        <w:ind w:left="644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277" w:hanging="360"/>
      </w:pPr>
    </w:lvl>
    <w:lvl w:ilvl="2" w:tplc="040C001B">
      <w:start w:val="1"/>
      <w:numFmt w:val="lowerRoman"/>
      <w:lvlText w:val="%3."/>
      <w:lvlJc w:val="right"/>
      <w:pPr>
        <w:ind w:left="2084" w:hanging="180"/>
      </w:pPr>
    </w:lvl>
    <w:lvl w:ilvl="3" w:tplc="040C000F">
      <w:start w:val="1"/>
      <w:numFmt w:val="decimal"/>
      <w:lvlText w:val="%4."/>
      <w:lvlJc w:val="left"/>
      <w:pPr>
        <w:ind w:left="2804" w:hanging="360"/>
      </w:pPr>
    </w:lvl>
    <w:lvl w:ilvl="4" w:tplc="040C0019">
      <w:start w:val="1"/>
      <w:numFmt w:val="lowerLetter"/>
      <w:lvlText w:val="%5."/>
      <w:lvlJc w:val="left"/>
      <w:pPr>
        <w:ind w:left="3524" w:hanging="360"/>
      </w:pPr>
    </w:lvl>
    <w:lvl w:ilvl="5" w:tplc="040C001B">
      <w:start w:val="1"/>
      <w:numFmt w:val="lowerRoman"/>
      <w:lvlText w:val="%6."/>
      <w:lvlJc w:val="right"/>
      <w:pPr>
        <w:ind w:left="4244" w:hanging="180"/>
      </w:pPr>
    </w:lvl>
    <w:lvl w:ilvl="6" w:tplc="040C000F">
      <w:start w:val="1"/>
      <w:numFmt w:val="decimal"/>
      <w:lvlText w:val="%7."/>
      <w:lvlJc w:val="left"/>
      <w:pPr>
        <w:ind w:left="4964" w:hanging="360"/>
      </w:pPr>
    </w:lvl>
    <w:lvl w:ilvl="7" w:tplc="040C0019">
      <w:start w:val="1"/>
      <w:numFmt w:val="lowerLetter"/>
      <w:lvlText w:val="%8."/>
      <w:lvlJc w:val="left"/>
      <w:pPr>
        <w:ind w:left="5684" w:hanging="360"/>
      </w:pPr>
    </w:lvl>
    <w:lvl w:ilvl="8" w:tplc="040C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9C4FA6"/>
    <w:multiLevelType w:val="hybridMultilevel"/>
    <w:tmpl w:val="C32E426E"/>
    <w:lvl w:ilvl="0" w:tplc="F19ED094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8"/>
  </w:num>
  <w:num w:numId="3">
    <w:abstractNumId w:val="14"/>
  </w:num>
  <w:num w:numId="4">
    <w:abstractNumId w:val="3"/>
  </w:num>
  <w:num w:numId="5">
    <w:abstractNumId w:val="15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8"/>
  </w:num>
  <w:num w:numId="17">
    <w:abstractNumId w:val="24"/>
  </w:num>
  <w:num w:numId="18">
    <w:abstractNumId w:val="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7"/>
  </w:num>
  <w:num w:numId="32">
    <w:abstractNumId w:val="26"/>
  </w:num>
  <w:num w:numId="33">
    <w:abstractNumId w:val="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6"/>
  </w:num>
  <w:num w:numId="37">
    <w:abstractNumId w:val="28"/>
  </w:num>
  <w:num w:numId="38">
    <w:abstractNumId w:val="16"/>
  </w:num>
  <w:num w:numId="39">
    <w:abstractNumId w:val="27"/>
  </w:num>
  <w:num w:numId="40">
    <w:abstractNumId w:val="27"/>
  </w:num>
  <w:num w:numId="41">
    <w:abstractNumId w:val="13"/>
  </w:num>
  <w:num w:numId="42">
    <w:abstractNumId w:val="23"/>
  </w:num>
  <w:num w:numId="43">
    <w:abstractNumId w:val="8"/>
  </w:num>
  <w:num w:numId="44">
    <w:abstractNumId w:val="24"/>
  </w:num>
  <w:num w:numId="45">
    <w:abstractNumId w:val="25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9">
    <w:abstractNumId w:val="31"/>
  </w:num>
  <w:num w:numId="50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1F75"/>
    <w:rsid w:val="00001F2E"/>
    <w:rsid w:val="00002B23"/>
    <w:rsid w:val="000035AD"/>
    <w:rsid w:val="00010E23"/>
    <w:rsid w:val="00024BC1"/>
    <w:rsid w:val="00026B7D"/>
    <w:rsid w:val="0002779C"/>
    <w:rsid w:val="0002791C"/>
    <w:rsid w:val="000320BB"/>
    <w:rsid w:val="00040E2D"/>
    <w:rsid w:val="0005000B"/>
    <w:rsid w:val="00051ADC"/>
    <w:rsid w:val="00056CDE"/>
    <w:rsid w:val="0005721F"/>
    <w:rsid w:val="00060714"/>
    <w:rsid w:val="00072BFF"/>
    <w:rsid w:val="000763FA"/>
    <w:rsid w:val="00083304"/>
    <w:rsid w:val="000856DC"/>
    <w:rsid w:val="000875FF"/>
    <w:rsid w:val="000A1E59"/>
    <w:rsid w:val="000B28D8"/>
    <w:rsid w:val="000B4F4D"/>
    <w:rsid w:val="000B5090"/>
    <w:rsid w:val="000B6BE2"/>
    <w:rsid w:val="000C68AF"/>
    <w:rsid w:val="000C7A92"/>
    <w:rsid w:val="000D175A"/>
    <w:rsid w:val="000D407C"/>
    <w:rsid w:val="000D58D0"/>
    <w:rsid w:val="000E15FE"/>
    <w:rsid w:val="000E46C4"/>
    <w:rsid w:val="000E5497"/>
    <w:rsid w:val="000E6B3F"/>
    <w:rsid w:val="000F3326"/>
    <w:rsid w:val="000F5182"/>
    <w:rsid w:val="000F6726"/>
    <w:rsid w:val="00105E7A"/>
    <w:rsid w:val="001112C9"/>
    <w:rsid w:val="0011286D"/>
    <w:rsid w:val="00113456"/>
    <w:rsid w:val="00117B69"/>
    <w:rsid w:val="00123C87"/>
    <w:rsid w:val="001354AA"/>
    <w:rsid w:val="001466EA"/>
    <w:rsid w:val="00152484"/>
    <w:rsid w:val="00154982"/>
    <w:rsid w:val="00156306"/>
    <w:rsid w:val="00167363"/>
    <w:rsid w:val="0017003D"/>
    <w:rsid w:val="00176189"/>
    <w:rsid w:val="001818B5"/>
    <w:rsid w:val="0019395E"/>
    <w:rsid w:val="00196F80"/>
    <w:rsid w:val="001A52DC"/>
    <w:rsid w:val="001A557A"/>
    <w:rsid w:val="001C3222"/>
    <w:rsid w:val="001C7086"/>
    <w:rsid w:val="001D3E03"/>
    <w:rsid w:val="001E0C6E"/>
    <w:rsid w:val="001E377B"/>
    <w:rsid w:val="001E4AB2"/>
    <w:rsid w:val="001E6FB8"/>
    <w:rsid w:val="001F3C0D"/>
    <w:rsid w:val="001F4D75"/>
    <w:rsid w:val="00205542"/>
    <w:rsid w:val="00207362"/>
    <w:rsid w:val="0020762A"/>
    <w:rsid w:val="00210336"/>
    <w:rsid w:val="00214364"/>
    <w:rsid w:val="00230AA3"/>
    <w:rsid w:val="0023210C"/>
    <w:rsid w:val="0023581F"/>
    <w:rsid w:val="002623AA"/>
    <w:rsid w:val="00264F0D"/>
    <w:rsid w:val="00270B86"/>
    <w:rsid w:val="00271DC2"/>
    <w:rsid w:val="00272407"/>
    <w:rsid w:val="00282ECC"/>
    <w:rsid w:val="00283A0C"/>
    <w:rsid w:val="00286DB6"/>
    <w:rsid w:val="002B4394"/>
    <w:rsid w:val="002D32C2"/>
    <w:rsid w:val="002F1BAE"/>
    <w:rsid w:val="002F1E42"/>
    <w:rsid w:val="00302266"/>
    <w:rsid w:val="003044A3"/>
    <w:rsid w:val="00311269"/>
    <w:rsid w:val="003121CE"/>
    <w:rsid w:val="00316331"/>
    <w:rsid w:val="00320F80"/>
    <w:rsid w:val="00324529"/>
    <w:rsid w:val="003258C5"/>
    <w:rsid w:val="00331F75"/>
    <w:rsid w:val="0034085C"/>
    <w:rsid w:val="003414C1"/>
    <w:rsid w:val="0034360B"/>
    <w:rsid w:val="00346B76"/>
    <w:rsid w:val="0035102F"/>
    <w:rsid w:val="0035614E"/>
    <w:rsid w:val="00360811"/>
    <w:rsid w:val="003610A8"/>
    <w:rsid w:val="0036246E"/>
    <w:rsid w:val="00362A35"/>
    <w:rsid w:val="00383A03"/>
    <w:rsid w:val="00392880"/>
    <w:rsid w:val="003A4C70"/>
    <w:rsid w:val="003B2660"/>
    <w:rsid w:val="003B2925"/>
    <w:rsid w:val="003B3CAB"/>
    <w:rsid w:val="003B3FC7"/>
    <w:rsid w:val="003B4A21"/>
    <w:rsid w:val="003B7B4B"/>
    <w:rsid w:val="003C0F63"/>
    <w:rsid w:val="003D2807"/>
    <w:rsid w:val="003D4AAC"/>
    <w:rsid w:val="003E0227"/>
    <w:rsid w:val="003F39F4"/>
    <w:rsid w:val="0040020E"/>
    <w:rsid w:val="004002DD"/>
    <w:rsid w:val="00402A93"/>
    <w:rsid w:val="0040437E"/>
    <w:rsid w:val="00407BC2"/>
    <w:rsid w:val="00414CC6"/>
    <w:rsid w:val="004158AA"/>
    <w:rsid w:val="004259A1"/>
    <w:rsid w:val="00435784"/>
    <w:rsid w:val="00437650"/>
    <w:rsid w:val="0044092C"/>
    <w:rsid w:val="00444AC9"/>
    <w:rsid w:val="004530F2"/>
    <w:rsid w:val="00464BDA"/>
    <w:rsid w:val="00466172"/>
    <w:rsid w:val="00475B5E"/>
    <w:rsid w:val="00480907"/>
    <w:rsid w:val="004836E5"/>
    <w:rsid w:val="00491734"/>
    <w:rsid w:val="00497B4F"/>
    <w:rsid w:val="004A14D4"/>
    <w:rsid w:val="004A1D77"/>
    <w:rsid w:val="004A71E1"/>
    <w:rsid w:val="004B0D41"/>
    <w:rsid w:val="004B200D"/>
    <w:rsid w:val="004B76C1"/>
    <w:rsid w:val="004B7D50"/>
    <w:rsid w:val="004C0BD3"/>
    <w:rsid w:val="004C7BE4"/>
    <w:rsid w:val="004C7D91"/>
    <w:rsid w:val="004D0829"/>
    <w:rsid w:val="004D0B0C"/>
    <w:rsid w:val="004D3223"/>
    <w:rsid w:val="004D3E7C"/>
    <w:rsid w:val="004D4CC1"/>
    <w:rsid w:val="004D5742"/>
    <w:rsid w:val="004E03F9"/>
    <w:rsid w:val="004E1C73"/>
    <w:rsid w:val="004E49BF"/>
    <w:rsid w:val="004E6828"/>
    <w:rsid w:val="004F1B4F"/>
    <w:rsid w:val="004F7520"/>
    <w:rsid w:val="005062F3"/>
    <w:rsid w:val="00511150"/>
    <w:rsid w:val="00516CD7"/>
    <w:rsid w:val="005202BC"/>
    <w:rsid w:val="005204F1"/>
    <w:rsid w:val="00521AF4"/>
    <w:rsid w:val="005235D3"/>
    <w:rsid w:val="005341F8"/>
    <w:rsid w:val="00536439"/>
    <w:rsid w:val="00536599"/>
    <w:rsid w:val="005411A3"/>
    <w:rsid w:val="00564303"/>
    <w:rsid w:val="005666A9"/>
    <w:rsid w:val="00570FF3"/>
    <w:rsid w:val="00580968"/>
    <w:rsid w:val="0058481C"/>
    <w:rsid w:val="0058617C"/>
    <w:rsid w:val="005934C9"/>
    <w:rsid w:val="005A0F0D"/>
    <w:rsid w:val="005A284C"/>
    <w:rsid w:val="005C1343"/>
    <w:rsid w:val="005C4192"/>
    <w:rsid w:val="005C589B"/>
    <w:rsid w:val="005C7C85"/>
    <w:rsid w:val="005D69C1"/>
    <w:rsid w:val="005F46E5"/>
    <w:rsid w:val="005F6875"/>
    <w:rsid w:val="006014B5"/>
    <w:rsid w:val="00603018"/>
    <w:rsid w:val="0060745D"/>
    <w:rsid w:val="006110FC"/>
    <w:rsid w:val="0061612A"/>
    <w:rsid w:val="00630273"/>
    <w:rsid w:val="00631925"/>
    <w:rsid w:val="00637042"/>
    <w:rsid w:val="0064237E"/>
    <w:rsid w:val="00646E99"/>
    <w:rsid w:val="00652114"/>
    <w:rsid w:val="006562CA"/>
    <w:rsid w:val="00666D33"/>
    <w:rsid w:val="00677506"/>
    <w:rsid w:val="00683C5D"/>
    <w:rsid w:val="006945E1"/>
    <w:rsid w:val="0069656E"/>
    <w:rsid w:val="006A4E3F"/>
    <w:rsid w:val="006A65D4"/>
    <w:rsid w:val="006B0B55"/>
    <w:rsid w:val="006B109E"/>
    <w:rsid w:val="006B63CB"/>
    <w:rsid w:val="006B6C93"/>
    <w:rsid w:val="006C465B"/>
    <w:rsid w:val="006D1067"/>
    <w:rsid w:val="006D19FB"/>
    <w:rsid w:val="006D438D"/>
    <w:rsid w:val="006D64AE"/>
    <w:rsid w:val="006E5BF8"/>
    <w:rsid w:val="006F2795"/>
    <w:rsid w:val="00701C6E"/>
    <w:rsid w:val="00707521"/>
    <w:rsid w:val="00711D09"/>
    <w:rsid w:val="00736315"/>
    <w:rsid w:val="00741305"/>
    <w:rsid w:val="00742540"/>
    <w:rsid w:val="00750C51"/>
    <w:rsid w:val="00751785"/>
    <w:rsid w:val="007520B0"/>
    <w:rsid w:val="00752399"/>
    <w:rsid w:val="00763FFE"/>
    <w:rsid w:val="00774000"/>
    <w:rsid w:val="0077432D"/>
    <w:rsid w:val="00774432"/>
    <w:rsid w:val="007753C5"/>
    <w:rsid w:val="00777CAA"/>
    <w:rsid w:val="00796AF0"/>
    <w:rsid w:val="007A08BA"/>
    <w:rsid w:val="007A159B"/>
    <w:rsid w:val="007B2425"/>
    <w:rsid w:val="007B62E4"/>
    <w:rsid w:val="007C2567"/>
    <w:rsid w:val="007C51C6"/>
    <w:rsid w:val="007C6307"/>
    <w:rsid w:val="007D1F10"/>
    <w:rsid w:val="007D23D0"/>
    <w:rsid w:val="007D2E33"/>
    <w:rsid w:val="007D76CF"/>
    <w:rsid w:val="007D7896"/>
    <w:rsid w:val="007D7DC3"/>
    <w:rsid w:val="007E03B2"/>
    <w:rsid w:val="007E1010"/>
    <w:rsid w:val="007F73FC"/>
    <w:rsid w:val="00802770"/>
    <w:rsid w:val="00810A19"/>
    <w:rsid w:val="00810BD1"/>
    <w:rsid w:val="00810E17"/>
    <w:rsid w:val="008132AC"/>
    <w:rsid w:val="00813A7C"/>
    <w:rsid w:val="00820EE0"/>
    <w:rsid w:val="008308CF"/>
    <w:rsid w:val="0083149E"/>
    <w:rsid w:val="00832BAF"/>
    <w:rsid w:val="00833DB1"/>
    <w:rsid w:val="008421FB"/>
    <w:rsid w:val="00842AE3"/>
    <w:rsid w:val="00843818"/>
    <w:rsid w:val="00854537"/>
    <w:rsid w:val="008807E6"/>
    <w:rsid w:val="00880BEE"/>
    <w:rsid w:val="0088385C"/>
    <w:rsid w:val="008909A2"/>
    <w:rsid w:val="00893934"/>
    <w:rsid w:val="00894EDF"/>
    <w:rsid w:val="0089645B"/>
    <w:rsid w:val="008A7676"/>
    <w:rsid w:val="008B1C0B"/>
    <w:rsid w:val="008B2935"/>
    <w:rsid w:val="008B2B18"/>
    <w:rsid w:val="008B5147"/>
    <w:rsid w:val="008B6612"/>
    <w:rsid w:val="008C13C9"/>
    <w:rsid w:val="008C46CB"/>
    <w:rsid w:val="008D1C35"/>
    <w:rsid w:val="008E1ED1"/>
    <w:rsid w:val="008E6CDA"/>
    <w:rsid w:val="008F5546"/>
    <w:rsid w:val="008F59EE"/>
    <w:rsid w:val="008F7E8A"/>
    <w:rsid w:val="00903723"/>
    <w:rsid w:val="00905B8C"/>
    <w:rsid w:val="009074D3"/>
    <w:rsid w:val="0091649E"/>
    <w:rsid w:val="00917DB7"/>
    <w:rsid w:val="00920665"/>
    <w:rsid w:val="00926091"/>
    <w:rsid w:val="00927BA6"/>
    <w:rsid w:val="00927E2F"/>
    <w:rsid w:val="00930C52"/>
    <w:rsid w:val="009363E3"/>
    <w:rsid w:val="00937E90"/>
    <w:rsid w:val="00942921"/>
    <w:rsid w:val="00942F1E"/>
    <w:rsid w:val="0095164A"/>
    <w:rsid w:val="00951B05"/>
    <w:rsid w:val="00953B67"/>
    <w:rsid w:val="009549DD"/>
    <w:rsid w:val="009628F3"/>
    <w:rsid w:val="00966564"/>
    <w:rsid w:val="00977B9A"/>
    <w:rsid w:val="00977BC1"/>
    <w:rsid w:val="00977E64"/>
    <w:rsid w:val="00992D04"/>
    <w:rsid w:val="00995D41"/>
    <w:rsid w:val="0099747E"/>
    <w:rsid w:val="009A0878"/>
    <w:rsid w:val="009A2ACC"/>
    <w:rsid w:val="009A3437"/>
    <w:rsid w:val="009A37E4"/>
    <w:rsid w:val="009B5123"/>
    <w:rsid w:val="009C0288"/>
    <w:rsid w:val="009E3136"/>
    <w:rsid w:val="009E3680"/>
    <w:rsid w:val="009E5428"/>
    <w:rsid w:val="009F59DB"/>
    <w:rsid w:val="009F59E2"/>
    <w:rsid w:val="00A00108"/>
    <w:rsid w:val="00A03D7C"/>
    <w:rsid w:val="00A04F82"/>
    <w:rsid w:val="00A05761"/>
    <w:rsid w:val="00A06142"/>
    <w:rsid w:val="00A15C1A"/>
    <w:rsid w:val="00A253E7"/>
    <w:rsid w:val="00A30AD8"/>
    <w:rsid w:val="00A45EDF"/>
    <w:rsid w:val="00A52645"/>
    <w:rsid w:val="00A5285C"/>
    <w:rsid w:val="00A5335E"/>
    <w:rsid w:val="00A54DC2"/>
    <w:rsid w:val="00A61D12"/>
    <w:rsid w:val="00A62128"/>
    <w:rsid w:val="00A62B2D"/>
    <w:rsid w:val="00A67C53"/>
    <w:rsid w:val="00A73BDE"/>
    <w:rsid w:val="00A74AA9"/>
    <w:rsid w:val="00A83775"/>
    <w:rsid w:val="00A9374C"/>
    <w:rsid w:val="00AA090F"/>
    <w:rsid w:val="00AA0CDC"/>
    <w:rsid w:val="00AA3479"/>
    <w:rsid w:val="00AA36C0"/>
    <w:rsid w:val="00AA4150"/>
    <w:rsid w:val="00AB39EB"/>
    <w:rsid w:val="00AB449A"/>
    <w:rsid w:val="00AB72AF"/>
    <w:rsid w:val="00AC422F"/>
    <w:rsid w:val="00AD18A0"/>
    <w:rsid w:val="00AD4E25"/>
    <w:rsid w:val="00AD6050"/>
    <w:rsid w:val="00AE5011"/>
    <w:rsid w:val="00AE734C"/>
    <w:rsid w:val="00AF7598"/>
    <w:rsid w:val="00B02EC1"/>
    <w:rsid w:val="00B05899"/>
    <w:rsid w:val="00B20163"/>
    <w:rsid w:val="00B30C40"/>
    <w:rsid w:val="00B368C1"/>
    <w:rsid w:val="00B40A67"/>
    <w:rsid w:val="00B45FD3"/>
    <w:rsid w:val="00B653B1"/>
    <w:rsid w:val="00B715F1"/>
    <w:rsid w:val="00B80EFD"/>
    <w:rsid w:val="00B83A78"/>
    <w:rsid w:val="00B83D20"/>
    <w:rsid w:val="00BA068D"/>
    <w:rsid w:val="00BA67B8"/>
    <w:rsid w:val="00BB0CF9"/>
    <w:rsid w:val="00BB184F"/>
    <w:rsid w:val="00BB4815"/>
    <w:rsid w:val="00BB71F2"/>
    <w:rsid w:val="00BC192B"/>
    <w:rsid w:val="00BD45E1"/>
    <w:rsid w:val="00C00759"/>
    <w:rsid w:val="00C0225A"/>
    <w:rsid w:val="00C066BF"/>
    <w:rsid w:val="00C1177D"/>
    <w:rsid w:val="00C14818"/>
    <w:rsid w:val="00C218EC"/>
    <w:rsid w:val="00C22358"/>
    <w:rsid w:val="00C23D0B"/>
    <w:rsid w:val="00C2670F"/>
    <w:rsid w:val="00C32FB6"/>
    <w:rsid w:val="00C34659"/>
    <w:rsid w:val="00C3608D"/>
    <w:rsid w:val="00C41359"/>
    <w:rsid w:val="00C475F8"/>
    <w:rsid w:val="00C530B1"/>
    <w:rsid w:val="00C531A7"/>
    <w:rsid w:val="00C55E6E"/>
    <w:rsid w:val="00C646F5"/>
    <w:rsid w:val="00C7608F"/>
    <w:rsid w:val="00C86040"/>
    <w:rsid w:val="00C875A8"/>
    <w:rsid w:val="00C93609"/>
    <w:rsid w:val="00CA4887"/>
    <w:rsid w:val="00CA5DF0"/>
    <w:rsid w:val="00CB233B"/>
    <w:rsid w:val="00CB247B"/>
    <w:rsid w:val="00CB7722"/>
    <w:rsid w:val="00CC152F"/>
    <w:rsid w:val="00CC1B41"/>
    <w:rsid w:val="00CC426B"/>
    <w:rsid w:val="00CC695D"/>
    <w:rsid w:val="00CC6A3D"/>
    <w:rsid w:val="00CD0BC9"/>
    <w:rsid w:val="00CD48F1"/>
    <w:rsid w:val="00CE250D"/>
    <w:rsid w:val="00CE2F67"/>
    <w:rsid w:val="00CF52AB"/>
    <w:rsid w:val="00D003FE"/>
    <w:rsid w:val="00D012F3"/>
    <w:rsid w:val="00D150BC"/>
    <w:rsid w:val="00D15541"/>
    <w:rsid w:val="00D17BBD"/>
    <w:rsid w:val="00D235DB"/>
    <w:rsid w:val="00D2540A"/>
    <w:rsid w:val="00D36A9D"/>
    <w:rsid w:val="00D40870"/>
    <w:rsid w:val="00D438E9"/>
    <w:rsid w:val="00D45EBD"/>
    <w:rsid w:val="00D45F45"/>
    <w:rsid w:val="00D5643C"/>
    <w:rsid w:val="00D62059"/>
    <w:rsid w:val="00D74A84"/>
    <w:rsid w:val="00D76D07"/>
    <w:rsid w:val="00D86C67"/>
    <w:rsid w:val="00D927EC"/>
    <w:rsid w:val="00DA00D4"/>
    <w:rsid w:val="00DA0E06"/>
    <w:rsid w:val="00DA3E15"/>
    <w:rsid w:val="00DA4DF1"/>
    <w:rsid w:val="00DA5AB9"/>
    <w:rsid w:val="00DA62C9"/>
    <w:rsid w:val="00DB2C62"/>
    <w:rsid w:val="00DB7A82"/>
    <w:rsid w:val="00DC3F9B"/>
    <w:rsid w:val="00DC5655"/>
    <w:rsid w:val="00DC6E25"/>
    <w:rsid w:val="00DC782C"/>
    <w:rsid w:val="00DC7A14"/>
    <w:rsid w:val="00DD0EEA"/>
    <w:rsid w:val="00DD1587"/>
    <w:rsid w:val="00DD2E36"/>
    <w:rsid w:val="00DE1C6B"/>
    <w:rsid w:val="00DE23FE"/>
    <w:rsid w:val="00DE302D"/>
    <w:rsid w:val="00DF0ADB"/>
    <w:rsid w:val="00DF1EC6"/>
    <w:rsid w:val="00E0250A"/>
    <w:rsid w:val="00E04CED"/>
    <w:rsid w:val="00E06C35"/>
    <w:rsid w:val="00E10F3E"/>
    <w:rsid w:val="00E13EC5"/>
    <w:rsid w:val="00E21563"/>
    <w:rsid w:val="00E36933"/>
    <w:rsid w:val="00E37F28"/>
    <w:rsid w:val="00E44B81"/>
    <w:rsid w:val="00E512AD"/>
    <w:rsid w:val="00E56625"/>
    <w:rsid w:val="00E61492"/>
    <w:rsid w:val="00E63FF1"/>
    <w:rsid w:val="00E737E9"/>
    <w:rsid w:val="00E75C0B"/>
    <w:rsid w:val="00E77C02"/>
    <w:rsid w:val="00E913D3"/>
    <w:rsid w:val="00E9162C"/>
    <w:rsid w:val="00E92249"/>
    <w:rsid w:val="00E9531F"/>
    <w:rsid w:val="00E96CF9"/>
    <w:rsid w:val="00E979D6"/>
    <w:rsid w:val="00EB10C6"/>
    <w:rsid w:val="00EC416C"/>
    <w:rsid w:val="00ED5AF0"/>
    <w:rsid w:val="00EE5BA1"/>
    <w:rsid w:val="00EE657E"/>
    <w:rsid w:val="00EF063E"/>
    <w:rsid w:val="00EF4EDA"/>
    <w:rsid w:val="00F04A2C"/>
    <w:rsid w:val="00F07EB4"/>
    <w:rsid w:val="00F1738C"/>
    <w:rsid w:val="00F17775"/>
    <w:rsid w:val="00F22855"/>
    <w:rsid w:val="00F3370E"/>
    <w:rsid w:val="00F40419"/>
    <w:rsid w:val="00F43A14"/>
    <w:rsid w:val="00F44A8E"/>
    <w:rsid w:val="00F47D4F"/>
    <w:rsid w:val="00F50E47"/>
    <w:rsid w:val="00F52301"/>
    <w:rsid w:val="00F535B2"/>
    <w:rsid w:val="00F63037"/>
    <w:rsid w:val="00F714ED"/>
    <w:rsid w:val="00F74DCD"/>
    <w:rsid w:val="00F77E38"/>
    <w:rsid w:val="00F92F06"/>
    <w:rsid w:val="00F962D5"/>
    <w:rsid w:val="00FA1C6A"/>
    <w:rsid w:val="00FA3E65"/>
    <w:rsid w:val="00FA5CD5"/>
    <w:rsid w:val="00FB0ED4"/>
    <w:rsid w:val="00FB1809"/>
    <w:rsid w:val="00FC275A"/>
    <w:rsid w:val="00FD4584"/>
    <w:rsid w:val="00FD78BD"/>
    <w:rsid w:val="00FE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B506B0-4A56-43C3-9D5F-AF33FF88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150"/>
  </w:style>
  <w:style w:type="paragraph" w:styleId="Titre1">
    <w:name w:val="heading 1"/>
    <w:basedOn w:val="Normal"/>
    <w:next w:val="Normal"/>
    <w:link w:val="Titre1Car"/>
    <w:uiPriority w:val="9"/>
    <w:qFormat/>
    <w:rsid w:val="00331F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1F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928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1F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02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9">
    <w:name w:val="heading 9"/>
    <w:basedOn w:val="Normal"/>
    <w:next w:val="Normal"/>
    <w:link w:val="Titre9Car"/>
    <w:qFormat/>
    <w:rsid w:val="00331F75"/>
    <w:pPr>
      <w:keepNext/>
      <w:spacing w:after="0" w:line="240" w:lineRule="exact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1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331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31F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9Car">
    <w:name w:val="Titre 9 Car"/>
    <w:basedOn w:val="Policepardfaut"/>
    <w:link w:val="Titre9"/>
    <w:rsid w:val="00331F7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Titre">
    <w:name w:val="Title"/>
    <w:basedOn w:val="Normal"/>
    <w:link w:val="TitreCar"/>
    <w:qFormat/>
    <w:rsid w:val="00331F75"/>
    <w:pPr>
      <w:bidi/>
      <w:spacing w:after="0" w:line="240" w:lineRule="auto"/>
      <w:ind w:left="-283" w:right="-709"/>
      <w:jc w:val="center"/>
    </w:pPr>
    <w:rPr>
      <w:rFonts w:ascii="Times New Roman" w:eastAsia="Times New Roman" w:hAnsi="Times New Roman" w:cs="Times New Roman"/>
      <w:b/>
      <w:bCs/>
      <w:noProof/>
      <w:snapToGrid w:val="0"/>
      <w:sz w:val="32"/>
      <w:szCs w:val="32"/>
    </w:rPr>
  </w:style>
  <w:style w:type="character" w:customStyle="1" w:styleId="TitreCar">
    <w:name w:val="Titre Car"/>
    <w:basedOn w:val="Policepardfaut"/>
    <w:link w:val="Titre"/>
    <w:rsid w:val="00331F75"/>
    <w:rPr>
      <w:rFonts w:ascii="Times New Roman" w:eastAsia="Times New Roman" w:hAnsi="Times New Roman" w:cs="Times New Roman"/>
      <w:b/>
      <w:bCs/>
      <w:noProof/>
      <w:snapToGrid w:val="0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3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1F75"/>
  </w:style>
  <w:style w:type="paragraph" w:styleId="Pieddepage">
    <w:name w:val="footer"/>
    <w:basedOn w:val="Normal"/>
    <w:link w:val="PieddepageCar"/>
    <w:uiPriority w:val="99"/>
    <w:unhideWhenUsed/>
    <w:rsid w:val="0033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1F75"/>
  </w:style>
  <w:style w:type="table" w:styleId="Grilledutableau">
    <w:name w:val="Table Grid"/>
    <w:basedOn w:val="TableauNormal"/>
    <w:uiPriority w:val="39"/>
    <w:rsid w:val="00331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331F75"/>
    <w:pPr>
      <w:ind w:left="720"/>
      <w:contextualSpacing/>
    </w:pPr>
    <w:rPr>
      <w:rFonts w:ascii="Calibri" w:eastAsia="Calibri" w:hAnsi="Calibri" w:cs="Arial"/>
    </w:rPr>
  </w:style>
  <w:style w:type="paragraph" w:styleId="Sansinterligne">
    <w:name w:val="No Spacing"/>
    <w:link w:val="SansinterligneCar"/>
    <w:uiPriority w:val="1"/>
    <w:qFormat/>
    <w:rsid w:val="00331F75"/>
    <w:pPr>
      <w:spacing w:after="0" w:line="240" w:lineRule="auto"/>
    </w:pPr>
    <w:rPr>
      <w:rFonts w:ascii="Calibri" w:eastAsia="Calibri" w:hAnsi="Calibri" w:cs="Arial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31F75"/>
    <w:rPr>
      <w:rFonts w:ascii="Calibri" w:eastAsia="Calibri" w:hAnsi="Calibri" w:cs="Arial"/>
    </w:rPr>
  </w:style>
  <w:style w:type="character" w:customStyle="1" w:styleId="Corpsdetexte3Car">
    <w:name w:val="Corps de texte 3 Car"/>
    <w:basedOn w:val="Policepardfaut"/>
    <w:link w:val="Corpsdetexte3"/>
    <w:semiHidden/>
    <w:rsid w:val="00331F7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semiHidden/>
    <w:rsid w:val="00331F75"/>
    <w:pPr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3Car1">
    <w:name w:val="Corps de texte 3 Car1"/>
    <w:basedOn w:val="Policepardfaut"/>
    <w:uiPriority w:val="99"/>
    <w:semiHidden/>
    <w:rsid w:val="00331F75"/>
    <w:rPr>
      <w:sz w:val="16"/>
      <w:szCs w:val="16"/>
    </w:rPr>
  </w:style>
  <w:style w:type="paragraph" w:customStyle="1" w:styleId="Default">
    <w:name w:val="Default"/>
    <w:rsid w:val="00331F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5">
    <w:name w:val="font5"/>
    <w:basedOn w:val="Normal"/>
    <w:rsid w:val="0033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font6">
    <w:name w:val="font6"/>
    <w:basedOn w:val="Normal"/>
    <w:rsid w:val="0033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font7">
    <w:name w:val="font7"/>
    <w:basedOn w:val="Normal"/>
    <w:rsid w:val="0033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67">
    <w:name w:val="xl67"/>
    <w:basedOn w:val="Normal"/>
    <w:rsid w:val="00331F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31F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3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9">
    <w:name w:val="xl89"/>
    <w:basedOn w:val="Normal"/>
    <w:rsid w:val="00331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2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2935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semiHidden/>
    <w:rsid w:val="005202B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5202B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5202BC"/>
  </w:style>
  <w:style w:type="paragraph" w:styleId="Retraitcorpsdetexte2">
    <w:name w:val="Body Text Indent 2"/>
    <w:basedOn w:val="Normal"/>
    <w:link w:val="Retraitcorpsdetexte2Car"/>
    <w:semiHidden/>
    <w:unhideWhenUsed/>
    <w:rsid w:val="005202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5202BC"/>
    <w:rPr>
      <w:rFonts w:ascii="Times New Roman" w:eastAsia="Times New Roman" w:hAnsi="Times New Roman" w:cs="Times New Roman"/>
      <w:sz w:val="24"/>
      <w:szCs w:val="24"/>
    </w:rPr>
  </w:style>
  <w:style w:type="paragraph" w:styleId="Retraitcorpsdetexte3">
    <w:name w:val="Body Text Indent 3"/>
    <w:basedOn w:val="Normal"/>
    <w:link w:val="Retraitcorpsdetexte3Car"/>
    <w:semiHidden/>
    <w:unhideWhenUsed/>
    <w:rsid w:val="005202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5202BC"/>
    <w:rPr>
      <w:rFonts w:ascii="Times New Roman" w:eastAsia="Times New Roman" w:hAnsi="Times New Roman" w:cs="Times New Roman"/>
      <w:sz w:val="16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2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202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5202BC"/>
  </w:style>
  <w:style w:type="character" w:customStyle="1" w:styleId="Titre3Car">
    <w:name w:val="Titre 3 Car"/>
    <w:basedOn w:val="Policepardfaut"/>
    <w:link w:val="Titre3"/>
    <w:uiPriority w:val="9"/>
    <w:rsid w:val="003928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392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D3E03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836E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836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21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5E5E5"/>
            <w:right w:val="none" w:sz="0" w:space="0" w:color="auto"/>
          </w:divBdr>
          <w:divsChild>
            <w:div w:id="2233695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581463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5E5E5"/>
            <w:right w:val="none" w:sz="0" w:space="0" w:color="auto"/>
          </w:divBdr>
          <w:divsChild>
            <w:div w:id="18780045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535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5E5E5"/>
            <w:right w:val="none" w:sz="0" w:space="0" w:color="auto"/>
          </w:divBdr>
          <w:divsChild>
            <w:div w:id="490945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34755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5E5E5"/>
            <w:right w:val="none" w:sz="0" w:space="0" w:color="auto"/>
          </w:divBdr>
          <w:divsChild>
            <w:div w:id="16754504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194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D24CA-8B4D-4DC8-958A-D7E583D7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1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Fersadou</dc:creator>
  <cp:lastModifiedBy>pc</cp:lastModifiedBy>
  <cp:revision>274</cp:revision>
  <cp:lastPrinted>2026-07-19T11:24:00Z</cp:lastPrinted>
  <dcterms:created xsi:type="dcterms:W3CDTF">2019-05-14T08:31:00Z</dcterms:created>
  <dcterms:modified xsi:type="dcterms:W3CDTF">2026-07-20T10:45:00Z</dcterms:modified>
</cp:coreProperties>
</file>