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00" w:rsidRPr="00D66B00" w:rsidRDefault="00D66B00" w:rsidP="00D66B00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</w:pPr>
      <w:r w:rsidRPr="00D66B0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  <w:t>C</w:t>
      </w:r>
      <w:r w:rsidRPr="00742AEE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  <w:t xml:space="preserve">alendrier des EMD2- Synthèse- </w:t>
      </w:r>
      <w:r w:rsidRPr="00D66B0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  <w:t>R</w:t>
      </w:r>
      <w:r w:rsidRPr="00742AEE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  <w:t>attrapage / Délibérations</w:t>
      </w:r>
      <w:r w:rsidRPr="00D66B0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  <w:t xml:space="preserve"> </w:t>
      </w:r>
    </w:p>
    <w:p w:rsidR="00D66B00" w:rsidRPr="00D66B00" w:rsidRDefault="00D66B00" w:rsidP="00D66B00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fr-FR"/>
        </w:rPr>
      </w:pPr>
      <w:r w:rsidRPr="00D66B00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fr-FR"/>
        </w:rPr>
        <w:t>Année universitaire 2021-2022</w:t>
      </w:r>
    </w:p>
    <w:p w:rsidR="00D66B00" w:rsidRPr="00D66B00" w:rsidRDefault="00D66B00" w:rsidP="00D66B00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</w:pPr>
    </w:p>
    <w:p w:rsidR="00D66B00" w:rsidRPr="00D66B00" w:rsidRDefault="00D66B00" w:rsidP="00D66B00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</w:pPr>
    </w:p>
    <w:p w:rsidR="00D66B00" w:rsidRPr="00D66B00" w:rsidRDefault="00D66B00" w:rsidP="00D66B00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</w:pPr>
    </w:p>
    <w:p w:rsidR="00D66B00" w:rsidRPr="00D66B00" w:rsidRDefault="0053021D" w:rsidP="00D66B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 xml:space="preserve">Arrêt de cours le </w:t>
      </w:r>
      <w:r w:rsidR="00D23FD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>12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>-05-2022</w:t>
      </w:r>
    </w:p>
    <w:p w:rsidR="00D66B00" w:rsidRPr="00D66B00" w:rsidRDefault="00D66B00" w:rsidP="00D66B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</w:pPr>
    </w:p>
    <w:p w:rsidR="00D66B00" w:rsidRPr="00D66B00" w:rsidRDefault="00D66B00" w:rsidP="00D66B00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>EMD2 et délibérations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 :</w:t>
      </w:r>
    </w:p>
    <w:p w:rsidR="00D66B00" w:rsidRPr="00D66B00" w:rsidRDefault="00D66B00" w:rsidP="00D66B00">
      <w:pPr>
        <w:pStyle w:val="Paragraphedeliste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Les examens de moyens durés 2 (EMD2) sont programmés du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16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/05 au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30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/0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5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/2022</w:t>
      </w:r>
    </w:p>
    <w:p w:rsidR="00D66B00" w:rsidRPr="00D66B00" w:rsidRDefault="00D66B00" w:rsidP="00D66B00">
      <w:pPr>
        <w:pStyle w:val="Paragraphedeliste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Les dél</w:t>
      </w:r>
      <w:r w:rsidR="004567DF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ibérations sont programmées le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07-08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/06/2022</w:t>
      </w:r>
    </w:p>
    <w:p w:rsidR="00D66B00" w:rsidRPr="00742AEE" w:rsidRDefault="00D66B00" w:rsidP="00D66B00">
      <w:pPr>
        <w:shd w:val="clear" w:color="auto" w:fill="FFFFFF"/>
        <w:spacing w:after="0" w:line="276" w:lineRule="auto"/>
        <w:ind w:left="720" w:firstLine="75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:rsidR="00D66B00" w:rsidRPr="00D66B00" w:rsidRDefault="00D66B00" w:rsidP="00D66B00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>Synthèse et délibérations</w:t>
      </w:r>
    </w:p>
    <w:p w:rsidR="00D66B00" w:rsidRPr="00D66B00" w:rsidRDefault="00D66B00" w:rsidP="00D66B00">
      <w:pPr>
        <w:pStyle w:val="Paragraphedeliste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Les examens de synthèse sont programmés du 1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1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/06 au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15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/06/2022</w:t>
      </w:r>
    </w:p>
    <w:p w:rsidR="00D66B00" w:rsidRPr="00D66B00" w:rsidRDefault="00D66B00" w:rsidP="00D66B00">
      <w:pPr>
        <w:pStyle w:val="Paragraphedeliste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Les délibérations sont programmées le 2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1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/06/202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2</w:t>
      </w:r>
    </w:p>
    <w:p w:rsidR="00D66B00" w:rsidRPr="00742AEE" w:rsidRDefault="00D66B00" w:rsidP="00D66B00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bookmarkStart w:id="0" w:name="_GoBack"/>
      <w:bookmarkEnd w:id="0"/>
    </w:p>
    <w:p w:rsidR="00D66B00" w:rsidRPr="00D66B00" w:rsidRDefault="00D66B00" w:rsidP="00D66B00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fr-FR"/>
        </w:rPr>
        <w:t>Rattrapage et délibérations</w:t>
      </w:r>
    </w:p>
    <w:p w:rsidR="00D66B00" w:rsidRPr="00D66B00" w:rsidRDefault="00D66B00" w:rsidP="00D66B00">
      <w:pPr>
        <w:pStyle w:val="Paragraphedeliste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Les examens de rattrapage sont programmés du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25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/0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6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 au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29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</w:t>
      </w:r>
      <w:r w:rsidR="004567DF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0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6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/2022</w:t>
      </w:r>
    </w:p>
    <w:p w:rsidR="00D66B00" w:rsidRPr="00D66B00" w:rsidRDefault="00D66B00" w:rsidP="00D66B00">
      <w:pPr>
        <w:pStyle w:val="Paragraphedeliste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Les délibérations sont programmées le </w:t>
      </w:r>
      <w:r w:rsidR="00D23FDC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>06</w:t>
      </w:r>
      <w:r w:rsidRPr="00D66B00">
        <w:rPr>
          <w:rFonts w:ascii="Times New Roman" w:eastAsia="Times New Roman" w:hAnsi="Times New Roman" w:cs="Times New Roman"/>
          <w:color w:val="222222"/>
          <w:sz w:val="32"/>
          <w:szCs w:val="32"/>
          <w:lang w:eastAsia="fr-FR"/>
        </w:rPr>
        <w:t xml:space="preserve"> /07/2022</w:t>
      </w:r>
    </w:p>
    <w:p w:rsidR="00D66B00" w:rsidRPr="00742AEE" w:rsidRDefault="00D66B00" w:rsidP="00D66B00">
      <w:pPr>
        <w:shd w:val="clear" w:color="auto" w:fill="FFFFFF"/>
        <w:spacing w:after="0" w:line="276" w:lineRule="auto"/>
        <w:ind w:left="720" w:firstLine="75"/>
        <w:jc w:val="both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:rsidR="00AF640F" w:rsidRPr="00D66B00" w:rsidRDefault="00AF640F" w:rsidP="00D66B00">
      <w:pPr>
        <w:spacing w:line="276" w:lineRule="auto"/>
        <w:rPr>
          <w:sz w:val="32"/>
          <w:szCs w:val="32"/>
        </w:rPr>
      </w:pPr>
    </w:p>
    <w:sectPr w:rsidR="00AF640F" w:rsidRPr="00D6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04EE"/>
    <w:multiLevelType w:val="hybridMultilevel"/>
    <w:tmpl w:val="C7CC5E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DF0250C">
      <w:numFmt w:val="bullet"/>
      <w:lvlText w:val="-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00"/>
    <w:rsid w:val="004567DF"/>
    <w:rsid w:val="0047699B"/>
    <w:rsid w:val="0053021D"/>
    <w:rsid w:val="006E6AE2"/>
    <w:rsid w:val="00AF640F"/>
    <w:rsid w:val="00D23FDC"/>
    <w:rsid w:val="00D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BF48"/>
  <w15:chartTrackingRefBased/>
  <w15:docId w15:val="{8D542E18-4269-4AD4-8BF8-67144C0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B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pc-d.etude</dc:creator>
  <cp:keywords/>
  <dc:description/>
  <cp:lastModifiedBy>pc-d.etude</cp:lastModifiedBy>
  <cp:revision>4</cp:revision>
  <cp:lastPrinted>2022-04-25T12:36:00Z</cp:lastPrinted>
  <dcterms:created xsi:type="dcterms:W3CDTF">2022-03-27T10:26:00Z</dcterms:created>
  <dcterms:modified xsi:type="dcterms:W3CDTF">2022-04-25T12:37:00Z</dcterms:modified>
</cp:coreProperties>
</file>