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E93214">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4707F">
        <w:rPr>
          <w:rFonts w:ascii="Comic Sans MS" w:hAnsi="Comic Sans MS"/>
          <w:b/>
          <w:bCs/>
          <w:sz w:val="22"/>
          <w:szCs w:val="22"/>
        </w:rPr>
        <w:t xml:space="preserve"> </w:t>
      </w:r>
      <w:r w:rsidR="002A0A2E">
        <w:rPr>
          <w:rFonts w:ascii="Comic Sans MS" w:hAnsi="Comic Sans MS"/>
          <w:b/>
          <w:bCs/>
        </w:rPr>
        <w:t>CONSULTATION N°</w:t>
      </w:r>
      <w:r w:rsidR="00EE049E">
        <w:rPr>
          <w:rFonts w:ascii="Comic Sans MS" w:hAnsi="Comic Sans MS"/>
          <w:b/>
          <w:bCs/>
        </w:rPr>
        <w:t xml:space="preserve"> </w:t>
      </w:r>
      <w:r w:rsidR="00E93214">
        <w:rPr>
          <w:rFonts w:ascii="Comic Sans MS" w:hAnsi="Comic Sans MS"/>
          <w:b/>
          <w:bCs/>
        </w:rPr>
        <w:t>04</w:t>
      </w:r>
      <w:r w:rsidR="00D5719C">
        <w:rPr>
          <w:rFonts w:ascii="Comic Sans MS" w:hAnsi="Comic Sans MS"/>
          <w:b/>
          <w:bCs/>
        </w:rPr>
        <w:t>/</w:t>
      </w:r>
      <w:r w:rsidR="00E93214">
        <w:rPr>
          <w:rFonts w:ascii="Comic Sans MS" w:hAnsi="Comic Sans MS"/>
          <w:b/>
          <w:bCs/>
        </w:rPr>
        <w:t>FT</w:t>
      </w:r>
      <w:r w:rsidR="0082380E">
        <w:rPr>
          <w:rFonts w:ascii="Comic Sans MS" w:hAnsi="Comic Sans MS"/>
          <w:b/>
          <w:bCs/>
        </w:rPr>
        <w:t>/</w:t>
      </w:r>
      <w:r w:rsidR="00B73F47">
        <w:rPr>
          <w:rFonts w:ascii="Comic Sans MS" w:hAnsi="Comic Sans MS"/>
          <w:b/>
          <w:bCs/>
        </w:rPr>
        <w:t>20</w:t>
      </w:r>
      <w:r w:rsidR="00E93214">
        <w:rPr>
          <w:rFonts w:ascii="Comic Sans MS" w:hAnsi="Comic Sans MS"/>
          <w:b/>
          <w:bCs/>
        </w:rPr>
        <w:t>21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F84391" w:rsidRDefault="00F84391" w:rsidP="00F84391">
      <w:pPr>
        <w:ind w:left="-567" w:firstLine="283"/>
        <w:jc w:val="both"/>
        <w:rPr>
          <w:rFonts w:ascii="Comic Sans MS" w:hAnsi="Comic Sans MS"/>
        </w:rPr>
      </w:pPr>
    </w:p>
    <w:p w:rsidR="00D62E03" w:rsidRPr="0099544B" w:rsidRDefault="00D62E03" w:rsidP="00F84391">
      <w:pPr>
        <w:ind w:left="-567" w:firstLine="283"/>
        <w:jc w:val="both"/>
        <w:rPr>
          <w:rFonts w:ascii="Comic Sans MS" w:hAnsi="Comic Sans MS"/>
        </w:rPr>
      </w:pPr>
    </w:p>
    <w:p w:rsidR="00151F27" w:rsidRDefault="00826939" w:rsidP="00151F27">
      <w:pPr>
        <w:tabs>
          <w:tab w:val="left" w:pos="426"/>
        </w:tabs>
        <w:jc w:val="center"/>
        <w:outlineLvl w:val="0"/>
        <w:rPr>
          <w:rFonts w:ascii="Comic Sans MS" w:hAnsi="Comic Sans MS" w:cstheme="majorBidi"/>
          <w:b/>
          <w:color w:val="000000" w:themeColor="text1"/>
          <w:sz w:val="28"/>
          <w:szCs w:val="28"/>
        </w:rPr>
      </w:pPr>
      <w:r w:rsidRPr="00FA5F6C">
        <w:rPr>
          <w:rFonts w:ascii="Comic Sans MS" w:hAnsi="Comic Sans MS"/>
          <w:b/>
          <w:sz w:val="24"/>
          <w:szCs w:val="24"/>
        </w:rPr>
        <w:t xml:space="preserve">OPERATION : </w:t>
      </w:r>
      <w:r w:rsidR="00151F27" w:rsidRPr="00151F27">
        <w:rPr>
          <w:rFonts w:ascii="Comic Sans MS" w:hAnsi="Comic Sans MS" w:cstheme="majorBidi"/>
          <w:b/>
          <w:color w:val="000000" w:themeColor="text1"/>
          <w:sz w:val="28"/>
          <w:szCs w:val="28"/>
        </w:rPr>
        <w:t xml:space="preserve">Acquisition </w:t>
      </w:r>
      <w:r w:rsidR="00E93214">
        <w:rPr>
          <w:rFonts w:ascii="Comic Sans MS" w:hAnsi="Comic Sans MS" w:cstheme="majorBidi"/>
          <w:b/>
          <w:color w:val="000000" w:themeColor="text1"/>
          <w:sz w:val="28"/>
          <w:szCs w:val="28"/>
        </w:rPr>
        <w:t xml:space="preserve">Papeterie et </w:t>
      </w:r>
      <w:r w:rsidR="00151F27" w:rsidRPr="00151F27">
        <w:rPr>
          <w:rFonts w:ascii="Comic Sans MS" w:hAnsi="Comic Sans MS" w:cstheme="majorBidi"/>
          <w:b/>
          <w:color w:val="000000" w:themeColor="text1"/>
          <w:sz w:val="28"/>
          <w:szCs w:val="28"/>
        </w:rPr>
        <w:t>Fourniture de Bureau</w:t>
      </w:r>
      <w:r w:rsidR="00151F27">
        <w:rPr>
          <w:rFonts w:ascii="Comic Sans MS" w:hAnsi="Comic Sans MS" w:cstheme="majorBidi"/>
          <w:b/>
          <w:color w:val="000000" w:themeColor="text1"/>
          <w:sz w:val="28"/>
          <w:szCs w:val="28"/>
        </w:rPr>
        <w:t xml:space="preserve"> </w:t>
      </w:r>
      <w:r w:rsidR="00151F27" w:rsidRPr="00151F27">
        <w:rPr>
          <w:rFonts w:ascii="Comic Sans MS" w:hAnsi="Comic Sans MS" w:cstheme="majorBidi"/>
          <w:b/>
          <w:color w:val="000000" w:themeColor="text1"/>
          <w:sz w:val="28"/>
          <w:szCs w:val="28"/>
        </w:rPr>
        <w:t xml:space="preserve">pour </w:t>
      </w:r>
    </w:p>
    <w:p w:rsidR="00151F27" w:rsidRPr="00151F27" w:rsidRDefault="00151F27" w:rsidP="00151F27">
      <w:pPr>
        <w:tabs>
          <w:tab w:val="left" w:pos="426"/>
        </w:tabs>
        <w:spacing w:after="120"/>
        <w:jc w:val="center"/>
        <w:outlineLvl w:val="0"/>
        <w:rPr>
          <w:rFonts w:ascii="Comic Sans MS" w:hAnsi="Comic Sans MS" w:cstheme="majorBidi"/>
          <w:b/>
          <w:color w:val="000000" w:themeColor="text1"/>
          <w:sz w:val="28"/>
          <w:szCs w:val="28"/>
        </w:rPr>
      </w:pPr>
      <w:r w:rsidRPr="00151F27">
        <w:rPr>
          <w:rFonts w:ascii="Comic Sans MS" w:hAnsi="Comic Sans MS" w:cstheme="majorBidi"/>
          <w:b/>
          <w:color w:val="000000" w:themeColor="text1"/>
          <w:sz w:val="28"/>
          <w:szCs w:val="28"/>
        </w:rPr>
        <w:t xml:space="preserve"> </w:t>
      </w:r>
      <w:proofErr w:type="gramStart"/>
      <w:r w:rsidRPr="00151F27">
        <w:rPr>
          <w:rFonts w:ascii="Comic Sans MS" w:hAnsi="Comic Sans MS" w:cstheme="majorBidi"/>
          <w:b/>
          <w:color w:val="000000" w:themeColor="text1"/>
          <w:sz w:val="28"/>
          <w:szCs w:val="28"/>
        </w:rPr>
        <w:t>la</w:t>
      </w:r>
      <w:proofErr w:type="gramEnd"/>
      <w:r w:rsidRPr="00151F27">
        <w:rPr>
          <w:rFonts w:ascii="Comic Sans MS" w:hAnsi="Comic Sans MS" w:cstheme="majorBidi"/>
          <w:b/>
          <w:color w:val="000000" w:themeColor="text1"/>
          <w:sz w:val="28"/>
          <w:szCs w:val="28"/>
        </w:rPr>
        <w:t xml:space="preserve"> Faculté de Technologie</w:t>
      </w:r>
      <w:r w:rsidRPr="00151F27">
        <w:rPr>
          <w:rFonts w:ascii="Comic Sans MS" w:hAnsi="Comic Sans MS" w:cstheme="majorBidi"/>
          <w:b/>
          <w:bCs/>
          <w:sz w:val="28"/>
          <w:szCs w:val="28"/>
        </w:rPr>
        <w:t xml:space="preserve"> </w:t>
      </w:r>
    </w:p>
    <w:p w:rsidR="005063BA" w:rsidRPr="0056601F" w:rsidRDefault="005063BA" w:rsidP="00E93214">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E93214">
        <w:rPr>
          <w:rFonts w:ascii="Comic Sans MS" w:hAnsi="Comic Sans MS"/>
          <w:b/>
        </w:rPr>
        <w:t>21</w:t>
      </w:r>
    </w:p>
    <w:p w:rsidR="00826939" w:rsidRPr="00E453C0" w:rsidRDefault="00826939" w:rsidP="005063BA">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F84391"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candidature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probité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Les statuts de la société s’agissant d’une personne morale.</w:t>
      </w:r>
    </w:p>
    <w:p w:rsidR="003B2243" w:rsidRDefault="007712E6" w:rsidP="00334DFA">
      <w:pPr>
        <w:pStyle w:val="Paragraphedeliste"/>
        <w:numPr>
          <w:ilvl w:val="0"/>
          <w:numId w:val="4"/>
        </w:numPr>
        <w:spacing w:after="0"/>
        <w:ind w:left="1134"/>
        <w:rPr>
          <w:rFonts w:ascii="Comic Sans MS" w:hAnsi="Comic Sans MS"/>
        </w:rPr>
      </w:pPr>
      <w:r>
        <w:rPr>
          <w:rFonts w:ascii="Comic Sans MS" w:hAnsi="Comic Sans MS"/>
        </w:rPr>
        <w:t>Les pouvoirs du signataire avec les preuves juridiques l’habilitant à présenter une offre et à exécuter le marché / consultation, au</w:t>
      </w:r>
      <w:r w:rsidR="00B02116">
        <w:rPr>
          <w:rFonts w:ascii="Comic Sans MS" w:hAnsi="Comic Sans MS"/>
        </w:rPr>
        <w:t xml:space="preserve"> nom de l’entreprise ou de la société. </w:t>
      </w:r>
      <w:r>
        <w:rPr>
          <w:rFonts w:ascii="Comic Sans MS" w:hAnsi="Comic Sans MS"/>
        </w:rPr>
        <w:t xml:space="preserve"> </w:t>
      </w:r>
    </w:p>
    <w:p w:rsidR="00B02116" w:rsidRPr="00B02116" w:rsidRDefault="00B02116" w:rsidP="00B02116">
      <w:pPr>
        <w:rPr>
          <w:rFonts w:ascii="Comic Sans MS" w:hAnsi="Comic Sans MS"/>
        </w:rPr>
      </w:pP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334DFA"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8"/>
        </w:numPr>
        <w:spacing w:line="276" w:lineRule="auto"/>
        <w:contextualSpacing/>
        <w:jc w:val="both"/>
        <w:rPr>
          <w:rFonts w:ascii="Comic Sans MS" w:hAnsi="Comic Sans MS"/>
          <w:sz w:val="22"/>
          <w:szCs w:val="22"/>
        </w:rPr>
      </w:pPr>
      <w:r w:rsidRPr="00ED78EB">
        <w:rPr>
          <w:rFonts w:ascii="Comic Sans MS" w:hAnsi="Comic Sans MS"/>
          <w:sz w:val="22"/>
          <w:szCs w:val="22"/>
        </w:rPr>
        <w:t>La déclaration à souscrire (renseignée, datée et signée) ;</w:t>
      </w:r>
    </w:p>
    <w:p w:rsidR="00334DFA" w:rsidRPr="00ED78EB" w:rsidRDefault="00334DFA" w:rsidP="00334DFA">
      <w:pPr>
        <w:numPr>
          <w:ilvl w:val="0"/>
          <w:numId w:val="8"/>
        </w:numPr>
        <w:spacing w:after="200" w:line="276" w:lineRule="auto"/>
        <w:contextualSpacing/>
        <w:jc w:val="both"/>
        <w:rPr>
          <w:rFonts w:ascii="Comic Sans MS" w:hAnsi="Comic Sans MS"/>
          <w:color w:val="000000"/>
          <w:sz w:val="22"/>
          <w:szCs w:val="22"/>
        </w:rPr>
      </w:pPr>
      <w:r w:rsidRPr="00ED78EB">
        <w:rPr>
          <w:rFonts w:ascii="Comic Sans MS" w:hAnsi="Comic Sans MS"/>
          <w:sz w:val="22"/>
          <w:szCs w:val="22"/>
        </w:rPr>
        <w:t>Tout document permettant d’évaluer l’offre technique : un mémoire technique justificatif et tout autre document exigé ;</w:t>
      </w:r>
    </w:p>
    <w:p w:rsidR="00D75930" w:rsidRPr="00ED78EB" w:rsidRDefault="00334DFA" w:rsidP="00334DFA">
      <w:pPr>
        <w:numPr>
          <w:ilvl w:val="0"/>
          <w:numId w:val="8"/>
        </w:numPr>
        <w:spacing w:line="276" w:lineRule="auto"/>
        <w:contextualSpacing/>
        <w:jc w:val="both"/>
        <w:rPr>
          <w:rFonts w:ascii="Comic Sans MS" w:hAnsi="Comic Sans MS"/>
          <w:color w:val="000000"/>
          <w:sz w:val="22"/>
          <w:szCs w:val="22"/>
        </w:rPr>
      </w:pPr>
      <w:r w:rsidRPr="00ED78EB">
        <w:rPr>
          <w:rFonts w:ascii="Comic Sans MS" w:hAnsi="Comic Sans MS"/>
          <w:sz w:val="22"/>
          <w:szCs w:val="22"/>
        </w:rPr>
        <w:t>L’offre technique proprement dite établie conformément au cahier des charges de la consultation (CCAG, CPT et le CPS) portant à la dernière page, la mention manuscrite «  lu et accepté » dument renseignés, paraphés, datés et signés.</w:t>
      </w:r>
    </w:p>
    <w:p w:rsidR="00ED78EB" w:rsidRPr="00ED78EB" w:rsidRDefault="00ED78EB" w:rsidP="00ED78EB">
      <w:pPr>
        <w:spacing w:line="276" w:lineRule="auto"/>
        <w:ind w:left="1080"/>
        <w:contextualSpacing/>
        <w:jc w:val="both"/>
        <w:rPr>
          <w:rFonts w:ascii="Comic Sans MS" w:hAnsi="Comic Sans MS"/>
          <w:color w:val="000000"/>
          <w:sz w:val="22"/>
          <w:szCs w:val="22"/>
        </w:rPr>
      </w:pPr>
    </w:p>
    <w:p w:rsidR="00334DFA" w:rsidRPr="00ED78EB" w:rsidRDefault="00334DFA" w:rsidP="00334DFA">
      <w:pPr>
        <w:pStyle w:val="Paragraphedeliste"/>
        <w:numPr>
          <w:ilvl w:val="0"/>
          <w:numId w:val="6"/>
        </w:numPr>
        <w:spacing w:after="0"/>
        <w:jc w:val="both"/>
        <w:rPr>
          <w:rFonts w:ascii="Comic Sans MS" w:hAnsi="Comic Sans MS"/>
        </w:rPr>
      </w:pPr>
      <w:r w:rsidRPr="00ED78EB">
        <w:rPr>
          <w:rFonts w:ascii="Comic Sans MS" w:hAnsi="Comic Sans MS"/>
          <w:b/>
          <w:bCs/>
          <w:u w:val="single"/>
        </w:rPr>
        <w:lastRenderedPageBreak/>
        <w:t xml:space="preserve"> L’offre financière </w:t>
      </w:r>
      <w:r w:rsidRPr="00ED78EB">
        <w:rPr>
          <w:rFonts w:ascii="Comic Sans MS" w:hAnsi="Comic Sans MS"/>
        </w:rPr>
        <w:t xml:space="preserve">: Conformément à </w:t>
      </w:r>
      <w:r w:rsidRPr="00ED78EB">
        <w:rPr>
          <w:rFonts w:ascii="Comic Sans MS" w:hAnsi="Comic Sans MS"/>
          <w:b/>
          <w:bCs/>
        </w:rPr>
        <w:t xml:space="preserve">l’article N°67 du décret présidentiel n° 15-247 du    16 septembre 2015 </w:t>
      </w:r>
      <w:r w:rsidRPr="00ED78EB">
        <w:rPr>
          <w:rFonts w:ascii="Comic Sans MS" w:hAnsi="Comic Sans MS"/>
        </w:rPr>
        <w:t>portant réglementation des marchés publics et des délégations de service public.</w:t>
      </w:r>
    </w:p>
    <w:p w:rsidR="00334DFA" w:rsidRPr="00ED78EB"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La lettre de soumission (renseignée, datée et signée)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bordereau des prix unitaires (BPU) (renseigné, daté et signé)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devis estimatif et quantitatif (DEQ) (renseigné, daté et signé).</w:t>
      </w:r>
    </w:p>
    <w:p w:rsidR="00ED78EB" w:rsidRPr="00ED78EB" w:rsidRDefault="00ED78EB" w:rsidP="00ED78EB">
      <w:pPr>
        <w:jc w:val="both"/>
        <w:rPr>
          <w:rFonts w:ascii="Comic Sans MS" w:hAnsi="Comic Sans MS"/>
          <w:sz w:val="22"/>
          <w:szCs w:val="22"/>
        </w:rPr>
      </w:pPr>
    </w:p>
    <w:p w:rsidR="00334DFA" w:rsidRPr="00ED78EB" w:rsidRDefault="00334DFA" w:rsidP="00334DFA">
      <w:pPr>
        <w:jc w:val="both"/>
        <w:rPr>
          <w:rFonts w:ascii="Comic Sans MS" w:hAnsi="Comic Sans MS"/>
          <w:b/>
          <w:bCs/>
          <w:sz w:val="22"/>
          <w:szCs w:val="22"/>
        </w:rPr>
      </w:pPr>
      <w:r w:rsidRPr="00ED78EB">
        <w:rPr>
          <w:rFonts w:ascii="Comic Sans MS" w:hAnsi="Comic Sans MS"/>
          <w:b/>
          <w:bCs/>
          <w:sz w:val="22"/>
          <w:szCs w:val="22"/>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10 jours: </w:t>
      </w:r>
    </w:p>
    <w:p w:rsidR="00334DFA" w:rsidRPr="00ED78EB" w:rsidRDefault="00334DFA" w:rsidP="00334DFA">
      <w:pPr>
        <w:jc w:val="both"/>
        <w:rPr>
          <w:rFonts w:ascii="Comic Sans MS" w:hAnsi="Comic Sans MS"/>
          <w:b/>
          <w:bCs/>
          <w:sz w:val="22"/>
          <w:szCs w:val="22"/>
        </w:rPr>
      </w:pPr>
    </w:p>
    <w:p w:rsidR="00334DFA" w:rsidRPr="00ED78EB" w:rsidRDefault="00334DFA" w:rsidP="00334DFA">
      <w:pPr>
        <w:numPr>
          <w:ilvl w:val="0"/>
          <w:numId w:val="7"/>
        </w:numPr>
        <w:spacing w:after="200" w:line="276" w:lineRule="auto"/>
        <w:ind w:left="1512" w:hanging="377"/>
        <w:contextualSpacing/>
        <w:jc w:val="both"/>
        <w:rPr>
          <w:rFonts w:ascii="Comic Sans MS" w:hAnsi="Comic Sans MS"/>
          <w:b/>
          <w:bCs/>
          <w:sz w:val="22"/>
          <w:szCs w:val="22"/>
        </w:rPr>
      </w:pPr>
      <w:r w:rsidRPr="00ED78EB">
        <w:rPr>
          <w:rFonts w:ascii="Comic Sans MS" w:hAnsi="Comic Sans MS"/>
          <w:b/>
          <w:bCs/>
          <w:sz w:val="22"/>
          <w:szCs w:val="22"/>
        </w:rPr>
        <w:t>L’extrait de rôle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registre de commerce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Les attestations de mise à jour en cours de validité (CASNOS – CNAS) (copies).</w:t>
      </w:r>
    </w:p>
    <w:p w:rsidR="00334DFA" w:rsidRPr="00ED78EB" w:rsidRDefault="00334DFA" w:rsidP="00334DFA">
      <w:pPr>
        <w:numPr>
          <w:ilvl w:val="0"/>
          <w:numId w:val="7"/>
        </w:numPr>
        <w:spacing w:after="200" w:line="276" w:lineRule="auto"/>
        <w:ind w:left="1526" w:hanging="392"/>
        <w:contextualSpacing/>
        <w:jc w:val="both"/>
        <w:rPr>
          <w:rFonts w:ascii="Comic Sans MS" w:hAnsi="Comic Sans MS"/>
          <w:b/>
          <w:bCs/>
          <w:sz w:val="22"/>
          <w:szCs w:val="22"/>
        </w:rPr>
      </w:pPr>
      <w:r w:rsidRPr="00ED78EB">
        <w:rPr>
          <w:rFonts w:ascii="Comic Sans MS" w:hAnsi="Comic Sans MS"/>
          <w:b/>
          <w:bCs/>
          <w:sz w:val="22"/>
          <w:szCs w:val="22"/>
        </w:rPr>
        <w:t>La carte d’identification fiscale (NIF)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casier judiciaire (original) du soumissionnaire, s’il s’agit d’une personne physique, du Gérant ou du Directeur Général de l’entreprise s’agissant d’une personne morale.</w:t>
      </w:r>
    </w:p>
    <w:p w:rsidR="004E2652" w:rsidRPr="00ED78EB" w:rsidRDefault="00334DFA" w:rsidP="00ED78EB">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La domiciliation bancaire.</w:t>
      </w:r>
    </w:p>
    <w:p w:rsidR="004E2652" w:rsidRDefault="004E2652" w:rsidP="00F84391">
      <w:pPr>
        <w:tabs>
          <w:tab w:val="left" w:pos="284"/>
          <w:tab w:val="left" w:pos="1815"/>
          <w:tab w:val="left" w:pos="3261"/>
        </w:tabs>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3A4558" w:rsidRPr="00E453C0" w:rsidRDefault="003A4558" w:rsidP="00F84391">
      <w:pPr>
        <w:tabs>
          <w:tab w:val="left" w:pos="284"/>
          <w:tab w:val="left" w:pos="1815"/>
          <w:tab w:val="left" w:pos="3261"/>
        </w:tabs>
        <w:rPr>
          <w:rFonts w:ascii="Comic Sans MS" w:hAnsi="Comic Sans MS"/>
        </w:rPr>
      </w:pP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ED78EB" w:rsidRPr="00972794" w:rsidRDefault="00ED78EB" w:rsidP="00972794">
      <w:pPr>
        <w:spacing w:line="276" w:lineRule="auto"/>
        <w:ind w:firstLine="284"/>
        <w:rPr>
          <w:rFonts w:ascii="Comic Sans MS" w:hAnsi="Comic Sans M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SOUMISSION A NE PAS OUVRIR</w:t>
      </w:r>
    </w:p>
    <w:p w:rsidR="00F84391" w:rsidRPr="00E453C0" w:rsidRDefault="00F84391" w:rsidP="005063BA">
      <w:pPr>
        <w:tabs>
          <w:tab w:val="center" w:pos="5174"/>
          <w:tab w:val="right" w:pos="9640"/>
        </w:tabs>
        <w:ind w:left="-567" w:firstLine="283"/>
        <w:jc w:val="center"/>
        <w:rPr>
          <w:rFonts w:ascii="Comic Sans MS" w:hAnsi="Comic Sans MS"/>
          <w:b/>
          <w:bCs/>
        </w:rPr>
      </w:pPr>
      <w:r w:rsidRPr="00E453C0">
        <w:rPr>
          <w:rFonts w:ascii="Comic Sans MS" w:hAnsi="Comic Sans MS"/>
          <w:b/>
          <w:bCs/>
        </w:rPr>
        <w:t>UNIVERSITE BLIDA</w:t>
      </w:r>
      <w:r w:rsidR="005063BA">
        <w:rPr>
          <w:rFonts w:ascii="Comic Sans MS" w:hAnsi="Comic Sans MS"/>
          <w:b/>
          <w:bCs/>
        </w:rPr>
        <w:t xml:space="preserve"> 1</w:t>
      </w:r>
    </w:p>
    <w:p w:rsidR="00F84391" w:rsidRPr="00E453C0" w:rsidRDefault="00F84391" w:rsidP="00EE049E">
      <w:pPr>
        <w:tabs>
          <w:tab w:val="center" w:pos="5174"/>
          <w:tab w:val="right" w:pos="9640"/>
        </w:tabs>
        <w:ind w:left="-567" w:firstLine="283"/>
        <w:jc w:val="center"/>
        <w:rPr>
          <w:rFonts w:ascii="Comic Sans MS" w:hAnsi="Comic Sans MS"/>
          <w:b/>
          <w:bC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 xml:space="preserve">FACULTE </w:t>
      </w:r>
      <w:r w:rsidR="0044427C" w:rsidRPr="00E453C0">
        <w:rPr>
          <w:rFonts w:ascii="Comic Sans MS" w:hAnsi="Comic Sans MS"/>
          <w:b/>
          <w:bCs/>
        </w:rPr>
        <w:t>DE TECHNOLOGIE</w:t>
      </w:r>
    </w:p>
    <w:p w:rsidR="00F84391" w:rsidRPr="00E453C0" w:rsidRDefault="00F84391" w:rsidP="00EE049E">
      <w:pPr>
        <w:tabs>
          <w:tab w:val="center" w:pos="5174"/>
          <w:tab w:val="right" w:pos="9640"/>
        </w:tabs>
        <w:jc w:val="center"/>
        <w:rPr>
          <w:rFonts w:ascii="Comic Sans MS" w:hAnsi="Comic Sans MS"/>
          <w:b/>
          <w:bCs/>
        </w:rPr>
      </w:pPr>
    </w:p>
    <w:p w:rsidR="00F84391" w:rsidRDefault="00F84391" w:rsidP="00E93214">
      <w:pPr>
        <w:tabs>
          <w:tab w:val="left" w:pos="3261"/>
        </w:tabs>
        <w:ind w:left="-567" w:firstLine="283"/>
        <w:jc w:val="center"/>
        <w:rPr>
          <w:rFonts w:ascii="Comic Sans MS" w:hAnsi="Comic Sans MS"/>
          <w:b/>
          <w:bCs/>
        </w:rPr>
      </w:pPr>
      <w:r w:rsidRPr="00E453C0">
        <w:rPr>
          <w:rFonts w:ascii="Comic Sans MS" w:hAnsi="Comic Sans MS"/>
          <w:b/>
          <w:bCs/>
        </w:rPr>
        <w:t>CONSULTATION N°</w:t>
      </w:r>
      <w:r w:rsidR="00A85E7F">
        <w:rPr>
          <w:rFonts w:ascii="Comic Sans MS" w:hAnsi="Comic Sans MS"/>
          <w:b/>
          <w:bCs/>
        </w:rPr>
        <w:t xml:space="preserve"> </w:t>
      </w:r>
      <w:r w:rsidR="00E93214">
        <w:rPr>
          <w:rFonts w:ascii="Comic Sans MS" w:hAnsi="Comic Sans MS"/>
          <w:b/>
          <w:bCs/>
        </w:rPr>
        <w:t>04</w:t>
      </w:r>
      <w:r w:rsidR="00E77853" w:rsidRPr="00E453C0">
        <w:rPr>
          <w:rFonts w:ascii="Comic Sans MS" w:hAnsi="Comic Sans MS"/>
          <w:b/>
          <w:bCs/>
        </w:rPr>
        <w:t>/</w:t>
      </w:r>
      <w:r w:rsidR="00E93214">
        <w:rPr>
          <w:rFonts w:ascii="Comic Sans MS" w:hAnsi="Comic Sans MS"/>
          <w:b/>
          <w:bCs/>
        </w:rPr>
        <w:t>FT</w:t>
      </w:r>
      <w:r w:rsidR="0082380E">
        <w:rPr>
          <w:rFonts w:ascii="Comic Sans MS" w:hAnsi="Comic Sans MS"/>
          <w:b/>
          <w:bCs/>
        </w:rPr>
        <w:t>/20</w:t>
      </w:r>
      <w:r w:rsidR="00E93214">
        <w:rPr>
          <w:rFonts w:ascii="Comic Sans MS" w:hAnsi="Comic Sans MS"/>
          <w:b/>
          <w:bCs/>
        </w:rPr>
        <w:t>21</w:t>
      </w:r>
    </w:p>
    <w:p w:rsidR="00CC16F7" w:rsidRPr="00E453C0" w:rsidRDefault="00CC16F7" w:rsidP="004E2652">
      <w:pPr>
        <w:tabs>
          <w:tab w:val="left" w:pos="3261"/>
        </w:tabs>
        <w:ind w:left="-567" w:firstLine="283"/>
        <w:jc w:val="center"/>
        <w:rPr>
          <w:rFonts w:ascii="Comic Sans MS" w:hAnsi="Comic Sans MS"/>
          <w:b/>
          <w:bCs/>
        </w:rPr>
      </w:pPr>
    </w:p>
    <w:p w:rsidR="00151F27" w:rsidRDefault="00151F27" w:rsidP="00151F27">
      <w:pPr>
        <w:tabs>
          <w:tab w:val="left" w:pos="426"/>
        </w:tabs>
        <w:jc w:val="center"/>
        <w:outlineLvl w:val="0"/>
        <w:rPr>
          <w:rFonts w:ascii="Comic Sans MS" w:hAnsi="Comic Sans MS" w:cstheme="majorBidi"/>
          <w:b/>
          <w:color w:val="000000" w:themeColor="text1"/>
          <w:sz w:val="28"/>
          <w:szCs w:val="28"/>
        </w:rPr>
      </w:pPr>
      <w:r w:rsidRPr="00FA5F6C">
        <w:rPr>
          <w:rFonts w:ascii="Comic Sans MS" w:hAnsi="Comic Sans MS"/>
          <w:b/>
          <w:sz w:val="24"/>
          <w:szCs w:val="24"/>
        </w:rPr>
        <w:t xml:space="preserve">OPERATION : </w:t>
      </w:r>
      <w:r w:rsidRPr="00151F27">
        <w:rPr>
          <w:rFonts w:ascii="Comic Sans MS" w:hAnsi="Comic Sans MS" w:cstheme="majorBidi"/>
          <w:b/>
          <w:color w:val="000000" w:themeColor="text1"/>
          <w:sz w:val="28"/>
          <w:szCs w:val="28"/>
        </w:rPr>
        <w:t xml:space="preserve">Acquisition </w:t>
      </w:r>
      <w:r w:rsidR="00E93214">
        <w:rPr>
          <w:rFonts w:ascii="Comic Sans MS" w:hAnsi="Comic Sans MS" w:cstheme="majorBidi"/>
          <w:b/>
          <w:color w:val="000000" w:themeColor="text1"/>
          <w:sz w:val="28"/>
          <w:szCs w:val="28"/>
        </w:rPr>
        <w:t xml:space="preserve">Papeterie et </w:t>
      </w:r>
      <w:r w:rsidRPr="00151F27">
        <w:rPr>
          <w:rFonts w:ascii="Comic Sans MS" w:hAnsi="Comic Sans MS" w:cstheme="majorBidi"/>
          <w:b/>
          <w:color w:val="000000" w:themeColor="text1"/>
          <w:sz w:val="28"/>
          <w:szCs w:val="28"/>
        </w:rPr>
        <w:t>Fourniture de Bureau</w:t>
      </w:r>
      <w:r>
        <w:rPr>
          <w:rFonts w:ascii="Comic Sans MS" w:hAnsi="Comic Sans MS" w:cstheme="majorBidi"/>
          <w:b/>
          <w:color w:val="000000" w:themeColor="text1"/>
          <w:sz w:val="28"/>
          <w:szCs w:val="28"/>
        </w:rPr>
        <w:t xml:space="preserve"> </w:t>
      </w:r>
      <w:r w:rsidRPr="00151F27">
        <w:rPr>
          <w:rFonts w:ascii="Comic Sans MS" w:hAnsi="Comic Sans MS" w:cstheme="majorBidi"/>
          <w:b/>
          <w:color w:val="000000" w:themeColor="text1"/>
          <w:sz w:val="28"/>
          <w:szCs w:val="28"/>
        </w:rPr>
        <w:t xml:space="preserve">pour </w:t>
      </w:r>
    </w:p>
    <w:p w:rsidR="00151F27" w:rsidRDefault="00151F27" w:rsidP="00151F27">
      <w:pPr>
        <w:spacing w:after="240"/>
        <w:ind w:left="-567" w:firstLine="283"/>
        <w:jc w:val="center"/>
        <w:rPr>
          <w:rFonts w:ascii="Comic Sans MS" w:hAnsi="Comic Sans MS" w:cstheme="majorBidi"/>
          <w:b/>
          <w:bCs/>
          <w:sz w:val="28"/>
          <w:szCs w:val="28"/>
        </w:rPr>
      </w:pPr>
      <w:r w:rsidRPr="00151F27">
        <w:rPr>
          <w:rFonts w:ascii="Comic Sans MS" w:hAnsi="Comic Sans MS" w:cstheme="majorBidi"/>
          <w:b/>
          <w:color w:val="000000" w:themeColor="text1"/>
          <w:sz w:val="28"/>
          <w:szCs w:val="28"/>
        </w:rPr>
        <w:t xml:space="preserve"> </w:t>
      </w:r>
      <w:proofErr w:type="gramStart"/>
      <w:r w:rsidRPr="00151F27">
        <w:rPr>
          <w:rFonts w:ascii="Comic Sans MS" w:hAnsi="Comic Sans MS" w:cstheme="majorBidi"/>
          <w:b/>
          <w:color w:val="000000" w:themeColor="text1"/>
          <w:sz w:val="28"/>
          <w:szCs w:val="28"/>
        </w:rPr>
        <w:t>la</w:t>
      </w:r>
      <w:proofErr w:type="gramEnd"/>
      <w:r w:rsidRPr="00151F27">
        <w:rPr>
          <w:rFonts w:ascii="Comic Sans MS" w:hAnsi="Comic Sans MS" w:cstheme="majorBidi"/>
          <w:b/>
          <w:color w:val="000000" w:themeColor="text1"/>
          <w:sz w:val="28"/>
          <w:szCs w:val="28"/>
        </w:rPr>
        <w:t xml:space="preserve"> Faculté de Technologie</w:t>
      </w:r>
      <w:r w:rsidRPr="00151F27">
        <w:rPr>
          <w:rFonts w:ascii="Comic Sans MS" w:hAnsi="Comic Sans MS" w:cstheme="majorBidi"/>
          <w:b/>
          <w:bCs/>
          <w:sz w:val="28"/>
          <w:szCs w:val="28"/>
        </w:rPr>
        <w:t xml:space="preserve"> </w:t>
      </w:r>
    </w:p>
    <w:p w:rsidR="007125FA" w:rsidRPr="00ED78EB" w:rsidRDefault="004E2652" w:rsidP="00E93214">
      <w:pPr>
        <w:ind w:left="-567" w:firstLine="283"/>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E93214">
        <w:rPr>
          <w:rFonts w:ascii="Comic Sans MS" w:hAnsi="Comic Sans MS"/>
          <w:b/>
        </w:rPr>
        <w:t>21</w:t>
      </w:r>
    </w:p>
    <w:p w:rsidR="00EE049E" w:rsidRDefault="00EE049E" w:rsidP="007125FA">
      <w:pPr>
        <w:rPr>
          <w:rFonts w:ascii="Comic Sans MS" w:hAnsi="Comic Sans MS"/>
          <w:bCs/>
        </w:rPr>
      </w:pPr>
    </w:p>
    <w:p w:rsidR="00CC16F7" w:rsidRDefault="00CC16F7" w:rsidP="007125FA">
      <w:pPr>
        <w:rPr>
          <w:rFonts w:ascii="Comic Sans MS" w:hAnsi="Comic Sans MS"/>
          <w:bCs/>
        </w:rPr>
      </w:pPr>
    </w:p>
    <w:p w:rsidR="00F84391" w:rsidRPr="00E453C0" w:rsidRDefault="0082380E" w:rsidP="009B01F7">
      <w:pPr>
        <w:rPr>
          <w:rFonts w:ascii="Comic Sans MS" w:hAnsi="Comic Sans MS"/>
          <w:bCs/>
        </w:rPr>
      </w:pPr>
      <w:r>
        <w:rPr>
          <w:rFonts w:ascii="Comic Sans MS" w:hAnsi="Comic Sans MS"/>
          <w:bCs/>
        </w:rPr>
        <w:t xml:space="preserve">        </w:t>
      </w:r>
      <w:r w:rsidR="00F84391" w:rsidRPr="00E453C0">
        <w:rPr>
          <w:rFonts w:ascii="Comic Sans MS" w:hAnsi="Comic Sans MS"/>
          <w:bCs/>
        </w:rPr>
        <w:t>La durée de prépar</w:t>
      </w:r>
      <w:r w:rsidR="002A0A2E" w:rsidRPr="00E453C0">
        <w:rPr>
          <w:rFonts w:ascii="Comic Sans MS" w:hAnsi="Comic Sans MS"/>
          <w:bCs/>
        </w:rPr>
        <w:t xml:space="preserve">ation  des offres est fixée à </w:t>
      </w:r>
      <w:r w:rsidR="008F4915">
        <w:rPr>
          <w:rFonts w:ascii="Comic Sans MS" w:hAnsi="Comic Sans MS"/>
          <w:b/>
        </w:rPr>
        <w:t>1</w:t>
      </w:r>
      <w:r w:rsidR="004B511B">
        <w:rPr>
          <w:rFonts w:ascii="Comic Sans MS" w:hAnsi="Comic Sans MS"/>
          <w:b/>
        </w:rPr>
        <w:t>5</w:t>
      </w:r>
      <w:r w:rsidR="00EE049E" w:rsidRPr="00F24F03">
        <w:rPr>
          <w:rFonts w:ascii="Comic Sans MS" w:hAnsi="Comic Sans MS"/>
          <w:b/>
        </w:rPr>
        <w:t xml:space="preserve"> </w:t>
      </w:r>
      <w:r w:rsidR="002A0A2E" w:rsidRPr="00F24F03">
        <w:rPr>
          <w:rFonts w:ascii="Comic Sans MS" w:hAnsi="Comic Sans MS"/>
          <w:b/>
        </w:rPr>
        <w:t>jours</w:t>
      </w:r>
      <w:r w:rsidR="002A0A2E" w:rsidRPr="00E453C0">
        <w:rPr>
          <w:rFonts w:ascii="Comic Sans MS" w:hAnsi="Comic Sans MS"/>
          <w:bCs/>
        </w:rPr>
        <w:t xml:space="preserve"> à compter </w:t>
      </w:r>
      <w:r w:rsidR="008103AA" w:rsidRPr="00E453C0">
        <w:rPr>
          <w:rFonts w:ascii="Comic Sans MS" w:hAnsi="Comic Sans MS"/>
          <w:bCs/>
        </w:rPr>
        <w:t>d</w:t>
      </w:r>
      <w:r w:rsidR="002A0A2E" w:rsidRPr="00E453C0">
        <w:rPr>
          <w:rFonts w:ascii="Comic Sans MS" w:hAnsi="Comic Sans MS"/>
          <w:bCs/>
        </w:rPr>
        <w:t xml:space="preserve">u </w:t>
      </w:r>
      <w:r w:rsidR="009B01F7">
        <w:rPr>
          <w:rFonts w:ascii="Comic Sans MS" w:hAnsi="Comic Sans MS"/>
          <w:b/>
        </w:rPr>
        <w:t>04</w:t>
      </w:r>
      <w:r w:rsidR="00135B30" w:rsidRPr="00972794">
        <w:rPr>
          <w:rFonts w:ascii="Comic Sans MS" w:hAnsi="Comic Sans MS"/>
          <w:b/>
        </w:rPr>
        <w:t>/</w:t>
      </w:r>
      <w:r w:rsidR="000A7121">
        <w:rPr>
          <w:rFonts w:ascii="Comic Sans MS" w:hAnsi="Comic Sans MS"/>
          <w:b/>
        </w:rPr>
        <w:t>0</w:t>
      </w:r>
      <w:r w:rsidR="009B01F7">
        <w:rPr>
          <w:rFonts w:ascii="Comic Sans MS" w:hAnsi="Comic Sans MS"/>
          <w:b/>
        </w:rPr>
        <w:t>5</w:t>
      </w:r>
      <w:r w:rsidR="00135B30" w:rsidRPr="00972794">
        <w:rPr>
          <w:rFonts w:ascii="Comic Sans MS" w:hAnsi="Comic Sans MS"/>
          <w:b/>
        </w:rPr>
        <w:t>/20</w:t>
      </w:r>
      <w:r w:rsidR="009B01F7">
        <w:rPr>
          <w:rFonts w:ascii="Comic Sans MS" w:hAnsi="Comic Sans MS"/>
          <w:b/>
        </w:rPr>
        <w:t>21</w:t>
      </w:r>
    </w:p>
    <w:p w:rsidR="00CF6919" w:rsidRPr="00E453C0" w:rsidRDefault="00BB580D" w:rsidP="009B01F7">
      <w:pPr>
        <w:spacing w:after="120"/>
        <w:ind w:firstLine="284"/>
        <w:rPr>
          <w:rFonts w:ascii="Comic Sans MS" w:hAnsi="Comic Sans MS"/>
          <w:bCs/>
        </w:rPr>
      </w:pPr>
      <w:r w:rsidRPr="00E453C0">
        <w:rPr>
          <w:rFonts w:ascii="Comic Sans MS" w:hAnsi="Comic Sans MS"/>
          <w:bCs/>
        </w:rPr>
        <w:t xml:space="preserve"> </w:t>
      </w:r>
      <w:proofErr w:type="gramStart"/>
      <w:r w:rsidR="008103AA" w:rsidRPr="00E453C0">
        <w:rPr>
          <w:rFonts w:ascii="Comic Sans MS" w:hAnsi="Comic Sans MS"/>
          <w:bCs/>
        </w:rPr>
        <w:t>a</w:t>
      </w:r>
      <w:r w:rsidR="002A0A2E" w:rsidRPr="00E453C0">
        <w:rPr>
          <w:rFonts w:ascii="Comic Sans MS" w:hAnsi="Comic Sans MS"/>
          <w:bCs/>
        </w:rPr>
        <w:t>u</w:t>
      </w:r>
      <w:proofErr w:type="gramEnd"/>
      <w:r w:rsidR="00135B30">
        <w:rPr>
          <w:rFonts w:ascii="Comic Sans MS" w:hAnsi="Comic Sans MS"/>
          <w:bCs/>
        </w:rPr>
        <w:t xml:space="preserve"> </w:t>
      </w:r>
      <w:r w:rsidR="009B01F7">
        <w:rPr>
          <w:rFonts w:ascii="Comic Sans MS" w:hAnsi="Comic Sans MS"/>
          <w:b/>
        </w:rPr>
        <w:t>18</w:t>
      </w:r>
      <w:r w:rsidR="005063BA">
        <w:rPr>
          <w:rFonts w:ascii="Comic Sans MS" w:hAnsi="Comic Sans MS"/>
          <w:b/>
        </w:rPr>
        <w:t>/</w:t>
      </w:r>
      <w:r w:rsidR="009B01F7">
        <w:rPr>
          <w:rFonts w:ascii="Comic Sans MS" w:hAnsi="Comic Sans MS"/>
          <w:b/>
        </w:rPr>
        <w:t>05</w:t>
      </w:r>
      <w:r w:rsidR="005063BA">
        <w:rPr>
          <w:rFonts w:ascii="Comic Sans MS" w:hAnsi="Comic Sans MS"/>
          <w:b/>
        </w:rPr>
        <w:t>/20</w:t>
      </w:r>
      <w:r w:rsidR="009B01F7">
        <w:rPr>
          <w:rFonts w:ascii="Comic Sans MS" w:hAnsi="Comic Sans MS"/>
          <w:b/>
        </w:rPr>
        <w:t>21</w:t>
      </w:r>
      <w:r w:rsidR="00CF6919" w:rsidRPr="00E453C0">
        <w:rPr>
          <w:rFonts w:ascii="Comic Sans MS" w:hAnsi="Comic Sans MS"/>
          <w:bCs/>
        </w:rPr>
        <w:t xml:space="preserve"> </w:t>
      </w:r>
      <w:r w:rsidR="001B4312">
        <w:rPr>
          <w:rFonts w:ascii="Comic Sans MS" w:hAnsi="Comic Sans MS"/>
          <w:bCs/>
        </w:rPr>
        <w:t>.</w:t>
      </w:r>
      <w:r w:rsidR="0015295B">
        <w:rPr>
          <w:rFonts w:ascii="Comic Sans MS" w:hAnsi="Comic Sans MS" w:cstheme="majorBidi"/>
          <w:bCs/>
        </w:rPr>
        <w:t xml:space="preserve">Le dépôt des offres s’effectuera </w:t>
      </w:r>
      <w:r w:rsidR="00CF6919" w:rsidRPr="00E453C0">
        <w:rPr>
          <w:rFonts w:ascii="Comic Sans MS" w:hAnsi="Comic Sans MS" w:cstheme="majorBidi"/>
          <w:bCs/>
        </w:rPr>
        <w:t xml:space="preserve">  le </w:t>
      </w:r>
      <w:r w:rsidR="009B01F7">
        <w:rPr>
          <w:rFonts w:ascii="Comic Sans MS" w:hAnsi="Comic Sans MS"/>
          <w:b/>
        </w:rPr>
        <w:t>18</w:t>
      </w:r>
      <w:r w:rsidR="005063BA">
        <w:rPr>
          <w:rFonts w:ascii="Comic Sans MS" w:hAnsi="Comic Sans MS"/>
          <w:b/>
        </w:rPr>
        <w:t>/</w:t>
      </w:r>
      <w:r w:rsidR="009B01F7">
        <w:rPr>
          <w:rFonts w:ascii="Comic Sans MS" w:hAnsi="Comic Sans MS"/>
          <w:b/>
        </w:rPr>
        <w:t>05</w:t>
      </w:r>
      <w:r w:rsidR="005063BA">
        <w:rPr>
          <w:rFonts w:ascii="Comic Sans MS" w:hAnsi="Comic Sans MS"/>
          <w:b/>
        </w:rPr>
        <w:t>/20</w:t>
      </w:r>
      <w:r w:rsidR="009B01F7">
        <w:rPr>
          <w:rFonts w:ascii="Comic Sans MS" w:hAnsi="Comic Sans MS"/>
          <w:b/>
        </w:rPr>
        <w:t>21</w:t>
      </w:r>
      <w:r w:rsidR="004E2652">
        <w:rPr>
          <w:rFonts w:ascii="Comic Sans MS" w:hAnsi="Comic Sans MS"/>
          <w:b/>
        </w:rPr>
        <w:t xml:space="preserve"> </w:t>
      </w:r>
      <w:r w:rsidR="005063BA" w:rsidRPr="00E453C0">
        <w:rPr>
          <w:rFonts w:ascii="Comic Sans MS" w:hAnsi="Comic Sans MS"/>
          <w:bCs/>
        </w:rPr>
        <w:t xml:space="preserve"> </w:t>
      </w:r>
      <w:r w:rsidR="00CF6919" w:rsidRPr="00E453C0">
        <w:rPr>
          <w:rFonts w:ascii="Comic Sans MS" w:hAnsi="Comic Sans MS" w:cstheme="majorBidi"/>
          <w:bCs/>
        </w:rPr>
        <w:t>avant</w:t>
      </w:r>
      <w:r w:rsidR="005264AA" w:rsidRPr="00E453C0">
        <w:rPr>
          <w:rFonts w:ascii="Comic Sans MS" w:hAnsi="Comic Sans MS" w:cstheme="majorBidi"/>
          <w:bCs/>
        </w:rPr>
        <w:t xml:space="preserve"> </w:t>
      </w:r>
      <w:r w:rsidR="00CF6919" w:rsidRPr="00E453C0">
        <w:rPr>
          <w:rFonts w:ascii="Comic Sans MS" w:hAnsi="Comic Sans MS" w:cstheme="majorBidi"/>
          <w:bCs/>
        </w:rPr>
        <w:t>1</w:t>
      </w:r>
      <w:r w:rsidR="008F4915">
        <w:rPr>
          <w:rFonts w:ascii="Comic Sans MS" w:hAnsi="Comic Sans MS" w:cstheme="majorBidi"/>
          <w:bCs/>
        </w:rPr>
        <w:t>2</w:t>
      </w:r>
      <w:r w:rsidR="00CF6919" w:rsidRPr="00E453C0">
        <w:rPr>
          <w:rFonts w:ascii="Comic Sans MS" w:hAnsi="Comic Sans MS" w:cstheme="majorBidi"/>
          <w:bCs/>
        </w:rPr>
        <w:t>h</w:t>
      </w:r>
      <w:r w:rsidR="00CF6919" w:rsidRPr="00E453C0">
        <w:rPr>
          <w:rFonts w:ascii="Comic Sans MS" w:hAnsi="Comic Sans MS" w:cstheme="majorBidi"/>
          <w:bCs/>
          <w:sz w:val="24"/>
          <w:szCs w:val="24"/>
        </w:rPr>
        <w:t xml:space="preserve">.  </w:t>
      </w:r>
      <w:r w:rsidR="00CF6919" w:rsidRPr="00E453C0">
        <w:rPr>
          <w:rFonts w:ascii="Comic Sans MS" w:hAnsi="Comic Sans MS"/>
          <w:bCs/>
        </w:rPr>
        <w:t xml:space="preserve">       </w:t>
      </w:r>
    </w:p>
    <w:p w:rsidR="00F84391" w:rsidRPr="00E453C0" w:rsidRDefault="00CF6919" w:rsidP="009B01F7">
      <w:pPr>
        <w:ind w:firstLine="284"/>
        <w:rPr>
          <w:rFonts w:ascii="Comic Sans MS" w:hAnsi="Comic Sans MS"/>
        </w:rPr>
      </w:pPr>
      <w:r w:rsidRPr="00E453C0">
        <w:rPr>
          <w:rFonts w:ascii="Comic Sans MS" w:hAnsi="Comic Sans MS"/>
          <w:bCs/>
        </w:rPr>
        <w:t xml:space="preserve">   </w:t>
      </w:r>
      <w:r w:rsidR="00F84391" w:rsidRPr="00E453C0">
        <w:rPr>
          <w:rFonts w:ascii="Comic Sans MS" w:hAnsi="Comic Sans MS"/>
        </w:rPr>
        <w:t>L’ouverture</w:t>
      </w:r>
      <w:r w:rsidR="0082380E">
        <w:rPr>
          <w:rFonts w:ascii="Comic Sans MS" w:hAnsi="Comic Sans MS"/>
        </w:rPr>
        <w:t xml:space="preserve"> des plis se fera </w:t>
      </w:r>
      <w:r w:rsidR="0082380E" w:rsidRPr="00E453C0">
        <w:rPr>
          <w:rFonts w:ascii="Comic Sans MS" w:hAnsi="Comic Sans MS"/>
        </w:rPr>
        <w:t>en séance publique</w:t>
      </w:r>
      <w:r w:rsidR="003E3A0F">
        <w:rPr>
          <w:rFonts w:ascii="Comic Sans MS" w:hAnsi="Comic Sans MS"/>
        </w:rPr>
        <w:t xml:space="preserve"> le </w:t>
      </w:r>
      <w:r w:rsidR="009B01F7">
        <w:rPr>
          <w:rFonts w:ascii="Comic Sans MS" w:hAnsi="Comic Sans MS"/>
          <w:b/>
        </w:rPr>
        <w:t>18</w:t>
      </w:r>
      <w:r w:rsidR="005063BA">
        <w:rPr>
          <w:rFonts w:ascii="Comic Sans MS" w:hAnsi="Comic Sans MS"/>
          <w:b/>
        </w:rPr>
        <w:t>/</w:t>
      </w:r>
      <w:r w:rsidR="009B01F7">
        <w:rPr>
          <w:rFonts w:ascii="Comic Sans MS" w:hAnsi="Comic Sans MS"/>
          <w:b/>
        </w:rPr>
        <w:t>05</w:t>
      </w:r>
      <w:r w:rsidR="005063BA">
        <w:rPr>
          <w:rFonts w:ascii="Comic Sans MS" w:hAnsi="Comic Sans MS"/>
          <w:b/>
        </w:rPr>
        <w:t>/20</w:t>
      </w:r>
      <w:r w:rsidR="009B01F7">
        <w:rPr>
          <w:rFonts w:ascii="Comic Sans MS" w:hAnsi="Comic Sans MS"/>
          <w:b/>
        </w:rPr>
        <w:t>21</w:t>
      </w:r>
      <w:r w:rsidR="005063BA" w:rsidRPr="00E453C0">
        <w:rPr>
          <w:rFonts w:ascii="Comic Sans MS" w:hAnsi="Comic Sans MS"/>
          <w:bCs/>
        </w:rPr>
        <w:t xml:space="preserve"> </w:t>
      </w:r>
      <w:r w:rsidR="00F84391" w:rsidRPr="00E453C0">
        <w:rPr>
          <w:rFonts w:ascii="Comic Sans MS" w:hAnsi="Comic Sans MS"/>
        </w:rPr>
        <w:t xml:space="preserve">à </w:t>
      </w:r>
      <w:r w:rsidR="009B01F7">
        <w:rPr>
          <w:rFonts w:ascii="Comic Sans MS" w:hAnsi="Comic Sans MS"/>
          <w:b/>
          <w:bCs/>
        </w:rPr>
        <w:t>13</w:t>
      </w:r>
      <w:r w:rsidR="00F84391" w:rsidRPr="00972794">
        <w:rPr>
          <w:rFonts w:ascii="Comic Sans MS" w:hAnsi="Comic Sans MS"/>
          <w:b/>
          <w:bCs/>
        </w:rPr>
        <w:t> h0</w:t>
      </w:r>
      <w:r w:rsidR="00EF0C83" w:rsidRPr="00972794">
        <w:rPr>
          <w:rFonts w:ascii="Comic Sans MS" w:hAnsi="Comic Sans MS"/>
          <w:b/>
          <w:bCs/>
        </w:rPr>
        <w:t>0</w:t>
      </w:r>
      <w:r w:rsidR="00EF0C83" w:rsidRPr="00E453C0">
        <w:rPr>
          <w:rFonts w:ascii="Comic Sans MS" w:hAnsi="Comic Sans MS"/>
        </w:rPr>
        <w:t xml:space="preserve"> au secrétariat général de la F</w:t>
      </w:r>
      <w:r w:rsidR="00F84391" w:rsidRPr="00E453C0">
        <w:rPr>
          <w:rFonts w:ascii="Comic Sans MS" w:hAnsi="Comic Sans MS"/>
        </w:rPr>
        <w:t>aculté de</w:t>
      </w:r>
      <w:r w:rsidR="00EF0C83" w:rsidRPr="00E453C0">
        <w:rPr>
          <w:rFonts w:ascii="Comic Sans MS" w:hAnsi="Comic Sans MS"/>
        </w:rPr>
        <w:t xml:space="preserve">  T</w:t>
      </w:r>
      <w:r w:rsidR="0044427C" w:rsidRPr="00E453C0">
        <w:rPr>
          <w:rFonts w:ascii="Comic Sans MS" w:hAnsi="Comic Sans MS"/>
        </w:rPr>
        <w:t xml:space="preserve">echnologie </w:t>
      </w:r>
      <w:r w:rsidR="00F84391" w:rsidRPr="00E453C0">
        <w:rPr>
          <w:rFonts w:ascii="Comic Sans MS" w:hAnsi="Comic Sans MS"/>
        </w:rPr>
        <w:t xml:space="preserve"> en  présence des </w:t>
      </w:r>
      <w:r w:rsidR="0015295B">
        <w:rPr>
          <w:rFonts w:ascii="Comic Sans MS" w:hAnsi="Comic Sans MS"/>
        </w:rPr>
        <w:t xml:space="preserve">soumissionnaires  qui sont cordialement </w:t>
      </w:r>
      <w:r w:rsidR="00B64CEC">
        <w:rPr>
          <w:rFonts w:ascii="Comic Sans MS" w:hAnsi="Comic Sans MS"/>
        </w:rPr>
        <w:t>invités.</w:t>
      </w:r>
    </w:p>
    <w:p w:rsidR="00AA3E76" w:rsidRDefault="00AA3E76" w:rsidP="00972794">
      <w:pPr>
        <w:rPr>
          <w:rFonts w:ascii="Comic Sans MS" w:hAnsi="Comic Sans MS"/>
        </w:rPr>
      </w:pPr>
    </w:p>
    <w:sectPr w:rsidR="00AA3E76"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506AE"/>
    <w:multiLevelType w:val="hybridMultilevel"/>
    <w:tmpl w:val="AEC07B54"/>
    <w:lvl w:ilvl="0" w:tplc="7C8EB0E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8">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5"/>
  </w:num>
  <w:num w:numId="5">
    <w:abstractNumId w:val="2"/>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77BA"/>
    <w:rsid w:val="00050144"/>
    <w:rsid w:val="00052B36"/>
    <w:rsid w:val="00063B70"/>
    <w:rsid w:val="00065D3F"/>
    <w:rsid w:val="0008461C"/>
    <w:rsid w:val="00086BD8"/>
    <w:rsid w:val="00095C60"/>
    <w:rsid w:val="000A67E1"/>
    <w:rsid w:val="000A7121"/>
    <w:rsid w:val="000B10F8"/>
    <w:rsid w:val="000B4DA9"/>
    <w:rsid w:val="000B592C"/>
    <w:rsid w:val="000C4D15"/>
    <w:rsid w:val="000D0C22"/>
    <w:rsid w:val="000D0D0D"/>
    <w:rsid w:val="000E7463"/>
    <w:rsid w:val="00115A8C"/>
    <w:rsid w:val="00117269"/>
    <w:rsid w:val="00120DD0"/>
    <w:rsid w:val="00135B30"/>
    <w:rsid w:val="00143C8C"/>
    <w:rsid w:val="0014415E"/>
    <w:rsid w:val="00151F27"/>
    <w:rsid w:val="00152569"/>
    <w:rsid w:val="0015295B"/>
    <w:rsid w:val="00157B81"/>
    <w:rsid w:val="00162978"/>
    <w:rsid w:val="0016346A"/>
    <w:rsid w:val="00167498"/>
    <w:rsid w:val="001A0F48"/>
    <w:rsid w:val="001B4312"/>
    <w:rsid w:val="001E221B"/>
    <w:rsid w:val="00207242"/>
    <w:rsid w:val="00217DDA"/>
    <w:rsid w:val="00222791"/>
    <w:rsid w:val="00242988"/>
    <w:rsid w:val="0025060C"/>
    <w:rsid w:val="00263A2A"/>
    <w:rsid w:val="00263D92"/>
    <w:rsid w:val="00264BDC"/>
    <w:rsid w:val="00277C86"/>
    <w:rsid w:val="00287963"/>
    <w:rsid w:val="00293349"/>
    <w:rsid w:val="00294849"/>
    <w:rsid w:val="00294E1D"/>
    <w:rsid w:val="00297A38"/>
    <w:rsid w:val="002A0A2E"/>
    <w:rsid w:val="002A67D1"/>
    <w:rsid w:val="002B682F"/>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F3C16"/>
    <w:rsid w:val="00402F7C"/>
    <w:rsid w:val="00410924"/>
    <w:rsid w:val="00412230"/>
    <w:rsid w:val="00420FC4"/>
    <w:rsid w:val="0044427C"/>
    <w:rsid w:val="004445C0"/>
    <w:rsid w:val="00445520"/>
    <w:rsid w:val="004500DD"/>
    <w:rsid w:val="00453EEC"/>
    <w:rsid w:val="00457397"/>
    <w:rsid w:val="004650C5"/>
    <w:rsid w:val="00470CDC"/>
    <w:rsid w:val="00487BFA"/>
    <w:rsid w:val="004908B1"/>
    <w:rsid w:val="004B4A0D"/>
    <w:rsid w:val="004B511B"/>
    <w:rsid w:val="004C55EF"/>
    <w:rsid w:val="004D30E0"/>
    <w:rsid w:val="004D5C0A"/>
    <w:rsid w:val="004E0B48"/>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2FE"/>
    <w:rsid w:val="0064625C"/>
    <w:rsid w:val="006479E6"/>
    <w:rsid w:val="00665748"/>
    <w:rsid w:val="0069720C"/>
    <w:rsid w:val="006B4CA4"/>
    <w:rsid w:val="006C05A6"/>
    <w:rsid w:val="006D4253"/>
    <w:rsid w:val="006D478D"/>
    <w:rsid w:val="006D4A66"/>
    <w:rsid w:val="006D7184"/>
    <w:rsid w:val="006E3EAF"/>
    <w:rsid w:val="007125FA"/>
    <w:rsid w:val="00721F90"/>
    <w:rsid w:val="0073376E"/>
    <w:rsid w:val="007344D0"/>
    <w:rsid w:val="00751E4F"/>
    <w:rsid w:val="007712E6"/>
    <w:rsid w:val="007872EA"/>
    <w:rsid w:val="007C452C"/>
    <w:rsid w:val="007D2789"/>
    <w:rsid w:val="008103AA"/>
    <w:rsid w:val="0082380E"/>
    <w:rsid w:val="00826687"/>
    <w:rsid w:val="00826939"/>
    <w:rsid w:val="0083214A"/>
    <w:rsid w:val="00842CEC"/>
    <w:rsid w:val="008448EA"/>
    <w:rsid w:val="00856930"/>
    <w:rsid w:val="008679D2"/>
    <w:rsid w:val="00871D90"/>
    <w:rsid w:val="00881B9C"/>
    <w:rsid w:val="008B477C"/>
    <w:rsid w:val="008D4C67"/>
    <w:rsid w:val="008E4536"/>
    <w:rsid w:val="008F4915"/>
    <w:rsid w:val="008F53A8"/>
    <w:rsid w:val="00900F76"/>
    <w:rsid w:val="009025EE"/>
    <w:rsid w:val="00906019"/>
    <w:rsid w:val="0092072E"/>
    <w:rsid w:val="00933EE1"/>
    <w:rsid w:val="00972794"/>
    <w:rsid w:val="009A1C19"/>
    <w:rsid w:val="009B01F7"/>
    <w:rsid w:val="00A243DA"/>
    <w:rsid w:val="00A30DF9"/>
    <w:rsid w:val="00A46E34"/>
    <w:rsid w:val="00A55076"/>
    <w:rsid w:val="00A66027"/>
    <w:rsid w:val="00A76DA0"/>
    <w:rsid w:val="00A85CE1"/>
    <w:rsid w:val="00A85E7F"/>
    <w:rsid w:val="00AA3E76"/>
    <w:rsid w:val="00AA4817"/>
    <w:rsid w:val="00AB3411"/>
    <w:rsid w:val="00AB37F7"/>
    <w:rsid w:val="00AE5D28"/>
    <w:rsid w:val="00AF5F5D"/>
    <w:rsid w:val="00B02116"/>
    <w:rsid w:val="00B05256"/>
    <w:rsid w:val="00B106E3"/>
    <w:rsid w:val="00B20A89"/>
    <w:rsid w:val="00B317DC"/>
    <w:rsid w:val="00B335EE"/>
    <w:rsid w:val="00B64CEC"/>
    <w:rsid w:val="00B664EF"/>
    <w:rsid w:val="00B73D06"/>
    <w:rsid w:val="00B73F47"/>
    <w:rsid w:val="00B831A1"/>
    <w:rsid w:val="00B902ED"/>
    <w:rsid w:val="00BA1706"/>
    <w:rsid w:val="00BB580D"/>
    <w:rsid w:val="00BB6540"/>
    <w:rsid w:val="00C23120"/>
    <w:rsid w:val="00C46D4E"/>
    <w:rsid w:val="00C530BA"/>
    <w:rsid w:val="00C677CF"/>
    <w:rsid w:val="00CA4006"/>
    <w:rsid w:val="00CB7F39"/>
    <w:rsid w:val="00CC16F7"/>
    <w:rsid w:val="00CE2380"/>
    <w:rsid w:val="00CE271E"/>
    <w:rsid w:val="00CF1B5A"/>
    <w:rsid w:val="00CF6919"/>
    <w:rsid w:val="00D05EC0"/>
    <w:rsid w:val="00D137C8"/>
    <w:rsid w:val="00D14998"/>
    <w:rsid w:val="00D2510A"/>
    <w:rsid w:val="00D4707F"/>
    <w:rsid w:val="00D5719C"/>
    <w:rsid w:val="00D62E03"/>
    <w:rsid w:val="00D75930"/>
    <w:rsid w:val="00D87988"/>
    <w:rsid w:val="00D92444"/>
    <w:rsid w:val="00D97894"/>
    <w:rsid w:val="00DA2C31"/>
    <w:rsid w:val="00DA7FC0"/>
    <w:rsid w:val="00DC0725"/>
    <w:rsid w:val="00E11152"/>
    <w:rsid w:val="00E11F23"/>
    <w:rsid w:val="00E158A5"/>
    <w:rsid w:val="00E37DD2"/>
    <w:rsid w:val="00E44617"/>
    <w:rsid w:val="00E453C0"/>
    <w:rsid w:val="00E52837"/>
    <w:rsid w:val="00E53DBC"/>
    <w:rsid w:val="00E54357"/>
    <w:rsid w:val="00E77853"/>
    <w:rsid w:val="00E81498"/>
    <w:rsid w:val="00E93214"/>
    <w:rsid w:val="00EA5A36"/>
    <w:rsid w:val="00EB1542"/>
    <w:rsid w:val="00EC4F7A"/>
    <w:rsid w:val="00ED78EB"/>
    <w:rsid w:val="00EE049E"/>
    <w:rsid w:val="00EE6E16"/>
    <w:rsid w:val="00EF080D"/>
    <w:rsid w:val="00EF0C83"/>
    <w:rsid w:val="00F10C08"/>
    <w:rsid w:val="00F1107B"/>
    <w:rsid w:val="00F12D5F"/>
    <w:rsid w:val="00F17807"/>
    <w:rsid w:val="00F24F03"/>
    <w:rsid w:val="00F25D3D"/>
    <w:rsid w:val="00F323FB"/>
    <w:rsid w:val="00F40CEE"/>
    <w:rsid w:val="00F4243C"/>
    <w:rsid w:val="00F537C7"/>
    <w:rsid w:val="00F72940"/>
    <w:rsid w:val="00F83F09"/>
    <w:rsid w:val="00F84391"/>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21</cp:revision>
  <cp:lastPrinted>2021-05-02T10:10:00Z</cp:lastPrinted>
  <dcterms:created xsi:type="dcterms:W3CDTF">2016-05-25T09:32:00Z</dcterms:created>
  <dcterms:modified xsi:type="dcterms:W3CDTF">2021-05-02T10:10:00Z</dcterms:modified>
</cp:coreProperties>
</file>