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CC25B4">
        <w:rPr>
          <w:rFonts w:ascii="Georgia" w:hAnsi="Georgia" w:cstheme="minorHAnsi"/>
          <w:b/>
          <w:bCs/>
          <w:sz w:val="32"/>
          <w:szCs w:val="32"/>
        </w:rPr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707F23" w:rsidRDefault="00707F23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 xml:space="preserve">: </w:t>
      </w:r>
      <w:r w:rsidRPr="00687DA4">
        <w:rPr>
          <w:rFonts w:cstheme="minorHAnsi"/>
          <w:i/>
          <w:iCs/>
        </w:rPr>
        <w:t>Les revues  scientifiques indexées dans le Web of Science (WOS) de Thomson Reuters (avec Impact Factor) qui se trouvent dans le Top 10% des micro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>iste « All databases » de Thomson Reuters (Medline, INSPEC, Biosis...etc);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DE GRUYER;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d'European Reference lndex for the Humanities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(Australian Business Deans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du Journal Quality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électronique,(les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feuille de style (sous format DOC et/ou TEX et/ou LATEX, etc....)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Assurer, au moins, deux (2) référés pour l’expertise de chaque article.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  <w:bookmarkEnd w:id="0"/>
    </w:p>
    <w:sectPr w:rsidR="00707F23" w:rsidRPr="00687DA4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A1" w:rsidRDefault="006800A1" w:rsidP="00707F23">
      <w:pPr>
        <w:spacing w:after="0" w:line="240" w:lineRule="auto"/>
      </w:pPr>
      <w:r>
        <w:separator/>
      </w:r>
    </w:p>
  </w:endnote>
  <w:endnote w:type="continuationSeparator" w:id="1">
    <w:p w:rsidR="006800A1" w:rsidRDefault="006800A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A1" w:rsidRDefault="006800A1" w:rsidP="00707F23">
      <w:pPr>
        <w:spacing w:after="0" w:line="240" w:lineRule="auto"/>
      </w:pPr>
      <w:r>
        <w:separator/>
      </w:r>
    </w:p>
  </w:footnote>
  <w:footnote w:type="continuationSeparator" w:id="1">
    <w:p w:rsidR="006800A1" w:rsidRDefault="006800A1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221236"/>
    <w:rsid w:val="00224C4A"/>
    <w:rsid w:val="00345E86"/>
    <w:rsid w:val="00397FE7"/>
    <w:rsid w:val="003C66D6"/>
    <w:rsid w:val="003E6E7A"/>
    <w:rsid w:val="00441A57"/>
    <w:rsid w:val="004633B8"/>
    <w:rsid w:val="00590FC2"/>
    <w:rsid w:val="00593299"/>
    <w:rsid w:val="005B300B"/>
    <w:rsid w:val="005E5144"/>
    <w:rsid w:val="00631C4E"/>
    <w:rsid w:val="006800A1"/>
    <w:rsid w:val="00707F23"/>
    <w:rsid w:val="00750653"/>
    <w:rsid w:val="00816A9C"/>
    <w:rsid w:val="008F0606"/>
    <w:rsid w:val="008F1445"/>
    <w:rsid w:val="00910AF2"/>
    <w:rsid w:val="009444E7"/>
    <w:rsid w:val="00973B5B"/>
    <w:rsid w:val="00A27508"/>
    <w:rsid w:val="00A51F73"/>
    <w:rsid w:val="00A64730"/>
    <w:rsid w:val="00AE677F"/>
    <w:rsid w:val="00B716AE"/>
    <w:rsid w:val="00C03497"/>
    <w:rsid w:val="00C06EFE"/>
    <w:rsid w:val="00C33324"/>
    <w:rsid w:val="00C4404C"/>
    <w:rsid w:val="00C84DA7"/>
    <w:rsid w:val="00CC25B4"/>
    <w:rsid w:val="00D6554F"/>
    <w:rsid w:val="00D6624F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4</cp:revision>
  <cp:lastPrinted>2018-09-30T10:31:00Z</cp:lastPrinted>
  <dcterms:created xsi:type="dcterms:W3CDTF">2018-10-02T09:31:00Z</dcterms:created>
  <dcterms:modified xsi:type="dcterms:W3CDTF">2018-10-02T10:09:00Z</dcterms:modified>
</cp:coreProperties>
</file>